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14:textFill>
            <w14:solidFill>
              <w14:schemeClr w14:val="tx1"/>
            </w14:solidFill>
          </w14:textFill>
        </w:rPr>
        <w:t>关于举办基于HTML5的前端开发应用最佳实践</w:t>
      </w:r>
    </w:p>
    <w:p>
      <w:pPr>
        <w:widowControl/>
        <w:adjustRightInd w:val="0"/>
        <w:snapToGrid w:val="0"/>
        <w:spacing w:before="240" w:after="240" w:line="400" w:lineRule="exact"/>
        <w:jc w:val="center"/>
        <w:rPr>
          <w:rFonts w:ascii="宋体" w:hAnsi="宋体" w:eastAsia="宋体" w:cs="Times New Roman"/>
          <w:b/>
          <w:color w:val="000000" w:themeColor="text1"/>
          <w:kern w:val="0"/>
          <w:sz w:val="36"/>
          <w:szCs w:val="36"/>
          <w14:textFill>
            <w14:solidFill>
              <w14:schemeClr w14:val="tx1"/>
            </w14:solidFill>
          </w14:textFill>
        </w:rPr>
      </w:pPr>
      <w:r>
        <w:rPr>
          <w:rFonts w:hint="eastAsia" w:ascii="宋体" w:hAnsi="宋体" w:eastAsia="宋体" w:cs="Times New Roman"/>
          <w:b/>
          <w:color w:val="000000" w:themeColor="text1"/>
          <w:kern w:val="0"/>
          <w:sz w:val="36"/>
          <w:szCs w:val="36"/>
          <w14:textFill>
            <w14:solidFill>
              <w14:schemeClr w14:val="tx1"/>
            </w14:solidFill>
          </w14:textFill>
        </w:rPr>
        <w:t>培训班的通知</w:t>
      </w:r>
    </w:p>
    <w:tbl>
      <w:tblPr>
        <w:tblStyle w:val="8"/>
        <w:tblW w:w="6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658"/>
        <w:gridCol w:w="165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902" w:type="dxa"/>
            <w:vAlign w:val="center"/>
          </w:tcPr>
          <w:p>
            <w:pPr>
              <w:spacing w:line="480" w:lineRule="exact"/>
              <w:jc w:val="center"/>
              <w:rPr>
                <w:rFonts w:ascii="宋体" w:hAnsi="宋体" w:eastAsia="宋体" w:cs="仿宋_GB2312"/>
                <w:b/>
                <w:sz w:val="24"/>
                <w:szCs w:val="24"/>
              </w:rPr>
            </w:pPr>
            <w:r>
              <w:rPr>
                <w:rFonts w:hint="eastAsia" w:ascii="宋体" w:hAnsi="宋体" w:eastAsia="宋体" w:cs="仿宋_GB2312"/>
                <w:b/>
                <w:sz w:val="24"/>
                <w:szCs w:val="24"/>
              </w:rPr>
              <w:t>培训地点</w:t>
            </w:r>
          </w:p>
        </w:tc>
        <w:tc>
          <w:tcPr>
            <w:tcW w:w="1658" w:type="dxa"/>
            <w:tcBorders>
              <w:left w:val="single" w:color="000000" w:sz="6" w:space="0"/>
            </w:tcBorders>
            <w:vAlign w:val="center"/>
          </w:tcPr>
          <w:p>
            <w:pPr>
              <w:spacing w:line="48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北京</w:t>
            </w:r>
          </w:p>
        </w:tc>
        <w:tc>
          <w:tcPr>
            <w:tcW w:w="1656" w:type="dxa"/>
            <w:tcBorders>
              <w:left w:val="single" w:color="000000" w:sz="6" w:space="0"/>
            </w:tcBorders>
            <w:vAlign w:val="center"/>
          </w:tcPr>
          <w:p>
            <w:pPr>
              <w:spacing w:line="48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宁波</w:t>
            </w:r>
          </w:p>
        </w:tc>
        <w:tc>
          <w:tcPr>
            <w:tcW w:w="1656" w:type="dxa"/>
            <w:tcBorders>
              <w:left w:val="single" w:color="000000" w:sz="6" w:space="0"/>
            </w:tcBorders>
            <w:vAlign w:val="center"/>
          </w:tcPr>
          <w:p>
            <w:pPr>
              <w:spacing w:line="48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02" w:type="dxa"/>
            <w:vAlign w:val="center"/>
          </w:tcPr>
          <w:p>
            <w:pPr>
              <w:spacing w:line="360" w:lineRule="exact"/>
              <w:jc w:val="center"/>
              <w:rPr>
                <w:rFonts w:ascii="宋体" w:hAnsi="宋体" w:eastAsia="宋体" w:cs="仿宋_GB2312"/>
                <w:b/>
                <w:sz w:val="24"/>
                <w:szCs w:val="24"/>
              </w:rPr>
            </w:pPr>
            <w:r>
              <w:rPr>
                <w:rFonts w:hint="eastAsia" w:ascii="宋体" w:hAnsi="宋体" w:eastAsia="宋体" w:cs="仿宋_GB2312"/>
                <w:b/>
                <w:sz w:val="24"/>
                <w:szCs w:val="24"/>
              </w:rPr>
              <w:t>培训时间</w:t>
            </w:r>
          </w:p>
        </w:tc>
        <w:tc>
          <w:tcPr>
            <w:tcW w:w="1658" w:type="dxa"/>
            <w:tcBorders>
              <w:left w:val="single" w:color="000000" w:sz="6" w:space="0"/>
            </w:tcBorders>
            <w:vAlign w:val="center"/>
          </w:tcPr>
          <w:p>
            <w:pPr>
              <w:spacing w:line="360" w:lineRule="exact"/>
              <w:jc w:val="center"/>
              <w:rPr>
                <w:rFonts w:ascii="宋体" w:hAnsi="宋体" w:eastAsia="宋体" w:cs="仿宋_GB2312"/>
                <w:b/>
                <w:color w:val="3366FF"/>
                <w:sz w:val="24"/>
                <w:szCs w:val="24"/>
              </w:rPr>
            </w:pPr>
            <w:r>
              <w:rPr>
                <w:rFonts w:ascii="宋体" w:hAnsi="宋体" w:eastAsia="宋体" w:cs="仿宋_GB2312"/>
                <w:b/>
                <w:color w:val="3366FF"/>
                <w:sz w:val="24"/>
                <w:szCs w:val="24"/>
              </w:rPr>
              <w:t xml:space="preserve"> 3</w:t>
            </w:r>
            <w:r>
              <w:rPr>
                <w:rFonts w:hint="eastAsia" w:ascii="宋体" w:hAnsi="宋体" w:eastAsia="宋体" w:cs="仿宋_GB2312"/>
                <w:b/>
                <w:color w:val="3366FF"/>
                <w:sz w:val="24"/>
                <w:szCs w:val="24"/>
              </w:rPr>
              <w:t>月</w:t>
            </w:r>
          </w:p>
          <w:p>
            <w:pPr>
              <w:spacing w:line="36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2</w:t>
            </w:r>
            <w:r>
              <w:rPr>
                <w:rFonts w:ascii="宋体" w:hAnsi="宋体" w:eastAsia="宋体" w:cs="仿宋_GB2312"/>
                <w:b/>
                <w:color w:val="3366FF"/>
                <w:sz w:val="24"/>
                <w:szCs w:val="24"/>
              </w:rPr>
              <w:t>9</w:t>
            </w:r>
            <w:r>
              <w:rPr>
                <w:rFonts w:hint="eastAsia" w:ascii="宋体" w:hAnsi="宋体" w:eastAsia="宋体" w:cs="仿宋_GB2312"/>
                <w:b/>
                <w:color w:val="3366FF"/>
                <w:sz w:val="24"/>
                <w:szCs w:val="24"/>
              </w:rPr>
              <w:t>-</w:t>
            </w:r>
            <w:r>
              <w:rPr>
                <w:rFonts w:ascii="宋体" w:hAnsi="宋体" w:eastAsia="宋体" w:cs="仿宋_GB2312"/>
                <w:b/>
                <w:color w:val="3366FF"/>
                <w:sz w:val="24"/>
                <w:szCs w:val="24"/>
              </w:rPr>
              <w:t>4</w:t>
            </w:r>
            <w:r>
              <w:rPr>
                <w:rFonts w:hint="eastAsia" w:ascii="宋体" w:hAnsi="宋体" w:eastAsia="宋体" w:cs="仿宋_GB2312"/>
                <w:b/>
                <w:color w:val="3366FF"/>
                <w:sz w:val="24"/>
                <w:szCs w:val="24"/>
              </w:rPr>
              <w:t>.</w:t>
            </w:r>
            <w:r>
              <w:rPr>
                <w:rFonts w:ascii="宋体" w:hAnsi="宋体" w:eastAsia="宋体" w:cs="仿宋_GB2312"/>
                <w:b/>
                <w:color w:val="3366FF"/>
                <w:sz w:val="24"/>
                <w:szCs w:val="24"/>
              </w:rPr>
              <w:t xml:space="preserve">1 </w:t>
            </w:r>
          </w:p>
        </w:tc>
        <w:tc>
          <w:tcPr>
            <w:tcW w:w="1656" w:type="dxa"/>
            <w:tcBorders>
              <w:left w:val="single" w:color="000000" w:sz="6" w:space="0"/>
            </w:tcBorders>
            <w:vAlign w:val="center"/>
          </w:tcPr>
          <w:p>
            <w:pPr>
              <w:spacing w:line="360" w:lineRule="exact"/>
              <w:jc w:val="center"/>
              <w:rPr>
                <w:rFonts w:ascii="宋体" w:hAnsi="宋体" w:eastAsia="宋体" w:cs="仿宋_GB2312"/>
                <w:b/>
                <w:color w:val="3366FF"/>
                <w:sz w:val="24"/>
                <w:szCs w:val="24"/>
              </w:rPr>
            </w:pPr>
            <w:r>
              <w:rPr>
                <w:rFonts w:ascii="宋体" w:hAnsi="宋体" w:eastAsia="宋体" w:cs="仿宋_GB2312"/>
                <w:b/>
                <w:color w:val="3366FF"/>
                <w:sz w:val="24"/>
                <w:szCs w:val="24"/>
              </w:rPr>
              <w:t xml:space="preserve"> 6</w:t>
            </w:r>
            <w:r>
              <w:rPr>
                <w:rFonts w:hint="eastAsia" w:ascii="宋体" w:hAnsi="宋体" w:eastAsia="宋体" w:cs="仿宋_GB2312"/>
                <w:b/>
                <w:color w:val="3366FF"/>
                <w:sz w:val="24"/>
                <w:szCs w:val="24"/>
              </w:rPr>
              <w:t>月</w:t>
            </w:r>
          </w:p>
          <w:p>
            <w:pPr>
              <w:spacing w:line="36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2</w:t>
            </w:r>
            <w:r>
              <w:rPr>
                <w:rFonts w:ascii="宋体" w:hAnsi="宋体" w:eastAsia="宋体" w:cs="仿宋_GB2312"/>
                <w:b/>
                <w:color w:val="3366FF"/>
                <w:sz w:val="24"/>
                <w:szCs w:val="24"/>
              </w:rPr>
              <w:t>4</w:t>
            </w:r>
            <w:r>
              <w:rPr>
                <w:rFonts w:hint="eastAsia" w:ascii="宋体" w:hAnsi="宋体" w:eastAsia="宋体" w:cs="仿宋_GB2312"/>
                <w:b/>
                <w:color w:val="3366FF"/>
                <w:sz w:val="24"/>
                <w:szCs w:val="24"/>
              </w:rPr>
              <w:t>-</w:t>
            </w:r>
            <w:r>
              <w:rPr>
                <w:rFonts w:ascii="宋体" w:hAnsi="宋体" w:eastAsia="宋体" w:cs="仿宋_GB2312"/>
                <w:b/>
                <w:color w:val="3366FF"/>
                <w:sz w:val="24"/>
                <w:szCs w:val="24"/>
              </w:rPr>
              <w:t xml:space="preserve">27 </w:t>
            </w:r>
          </w:p>
        </w:tc>
        <w:tc>
          <w:tcPr>
            <w:tcW w:w="1656" w:type="dxa"/>
            <w:tcBorders>
              <w:left w:val="single" w:color="000000" w:sz="6" w:space="0"/>
            </w:tcBorders>
            <w:vAlign w:val="center"/>
          </w:tcPr>
          <w:p>
            <w:pPr>
              <w:spacing w:line="36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1</w:t>
            </w:r>
            <w:r>
              <w:rPr>
                <w:rFonts w:ascii="宋体" w:hAnsi="宋体" w:eastAsia="宋体" w:cs="仿宋_GB2312"/>
                <w:b/>
                <w:color w:val="3366FF"/>
                <w:sz w:val="24"/>
                <w:szCs w:val="24"/>
              </w:rPr>
              <w:t>0</w:t>
            </w:r>
            <w:r>
              <w:rPr>
                <w:rFonts w:hint="eastAsia" w:ascii="宋体" w:hAnsi="宋体" w:eastAsia="宋体" w:cs="仿宋_GB2312"/>
                <w:b/>
                <w:color w:val="3366FF"/>
                <w:sz w:val="24"/>
                <w:szCs w:val="24"/>
              </w:rPr>
              <w:t>月</w:t>
            </w:r>
          </w:p>
          <w:p>
            <w:pPr>
              <w:spacing w:line="360" w:lineRule="exact"/>
              <w:jc w:val="center"/>
              <w:rPr>
                <w:rFonts w:ascii="宋体" w:hAnsi="宋体" w:eastAsia="宋体" w:cs="仿宋_GB2312"/>
                <w:b/>
                <w:color w:val="3366FF"/>
                <w:sz w:val="24"/>
                <w:szCs w:val="24"/>
              </w:rPr>
            </w:pPr>
            <w:r>
              <w:rPr>
                <w:rFonts w:hint="eastAsia" w:ascii="宋体" w:hAnsi="宋体" w:eastAsia="宋体" w:cs="仿宋_GB2312"/>
                <w:b/>
                <w:color w:val="3366FF"/>
                <w:sz w:val="24"/>
                <w:szCs w:val="24"/>
              </w:rPr>
              <w:t>1</w:t>
            </w:r>
            <w:r>
              <w:rPr>
                <w:rFonts w:ascii="宋体" w:hAnsi="宋体" w:eastAsia="宋体" w:cs="仿宋_GB2312"/>
                <w:b/>
                <w:color w:val="3366FF"/>
                <w:sz w:val="24"/>
                <w:szCs w:val="24"/>
              </w:rPr>
              <w:t>8</w:t>
            </w:r>
            <w:r>
              <w:rPr>
                <w:rFonts w:hint="eastAsia" w:ascii="宋体" w:hAnsi="宋体" w:eastAsia="宋体" w:cs="仿宋_GB2312"/>
                <w:b/>
                <w:color w:val="3366FF"/>
                <w:sz w:val="24"/>
                <w:szCs w:val="24"/>
              </w:rPr>
              <w:t>-</w:t>
            </w:r>
            <w:r>
              <w:rPr>
                <w:rFonts w:ascii="宋体" w:hAnsi="宋体" w:eastAsia="宋体" w:cs="仿宋_GB2312"/>
                <w:b/>
                <w:color w:val="3366FF"/>
                <w:sz w:val="24"/>
                <w:szCs w:val="24"/>
              </w:rPr>
              <w:t>21</w:t>
            </w:r>
          </w:p>
        </w:tc>
      </w:tr>
    </w:tbl>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w:t>
      </w:r>
      <w:r>
        <w:rPr>
          <w:rFonts w:ascii="宋体" w:hAnsi="宋体" w:eastAsia="宋体" w:cs="仿宋_GB2312"/>
          <w:b/>
          <w:bCs/>
          <w:color w:val="000000" w:themeColor="text1"/>
          <w:sz w:val="28"/>
          <w:szCs w:val="28"/>
          <w14:textFill>
            <w14:solidFill>
              <w14:schemeClr w14:val="tx1"/>
            </w14:solidFill>
          </w14:textFill>
        </w:rPr>
        <w:t>收益</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培训过程强调互动式教学、强化团队讨论，将专门安排时间用于讨论、练习（具体比例可视学员的情况进行调整）。但这一做法需要学员的积极参与，尽可能地将实际项目中地各种问题拿出来讨论，这要求学员前期做一定地准备工作。本课程通过培训使学习者获得如下收益：</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1.使参训人员了解HTML5特性及趋势；</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2.了解移动端开发注意事项；</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3.了解主流的开发框架；</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4.通过案例开展移动端开发实战。</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ascii="宋体" w:hAnsi="宋体" w:eastAsia="宋体" w:cs="仿宋_GB2312"/>
          <w:b/>
          <w:bCs/>
          <w:color w:val="000000" w:themeColor="text1"/>
          <w:sz w:val="28"/>
          <w:szCs w:val="28"/>
          <w14:textFill>
            <w14:solidFill>
              <w14:schemeClr w14:val="tx1"/>
            </w14:solidFill>
          </w14:textFill>
        </w:rPr>
        <w:t>培训</w:t>
      </w:r>
      <w:r>
        <w:rPr>
          <w:rFonts w:hint="eastAsia" w:ascii="宋体" w:hAnsi="宋体" w:eastAsia="宋体" w:cs="仿宋_GB2312"/>
          <w:b/>
          <w:bCs/>
          <w:color w:val="000000" w:themeColor="text1"/>
          <w:sz w:val="28"/>
          <w:szCs w:val="28"/>
          <w14:textFill>
            <w14:solidFill>
              <w14:schemeClr w14:val="tx1"/>
            </w14:solidFill>
          </w14:textFill>
        </w:rPr>
        <w:t>特色</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1.讲授HTML5的基本概念、核心技术、主要特性与产品应用，以及在HTML5投入实际产品运用时需注意的问题；</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2.本课程结合实践讲述主流移动端开发框架，HTML5混合应用开发等；</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3.本课程将指导学员动手完成移动端HTML5混合应用开发案例，操作摇一摇、语音、相册等实际开发内容；</w:t>
      </w:r>
    </w:p>
    <w:p>
      <w:pPr>
        <w:tabs>
          <w:tab w:val="left" w:pos="10080"/>
        </w:tabs>
        <w:adjustRightInd w:val="0"/>
        <w:snapToGrid w:val="0"/>
        <w:spacing w:line="400" w:lineRule="exact"/>
        <w:ind w:right="-82" w:rightChars="-39" w:firstLine="512" w:firstLineChars="20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4.通过一个完整的沙盘项目及一组实际应用场景设计案例，完全覆盖HTML5移动端开发的实践应用,包括HTML5新特性、HTML5表单、拖拽、移动端响应式布局、Web存储、离线应用、地理位置定位、移动端开发框架、混合应用开发、Html5+规范等。</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日程安排</w:t>
      </w:r>
    </w:p>
    <w:tbl>
      <w:tblPr>
        <w:tblStyle w:val="8"/>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1"/>
        <w:gridCol w:w="3192"/>
        <w:gridCol w:w="5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1" w:type="dxa"/>
            <w:tcBorders>
              <w:bottom w:val="single" w:color="000000" w:sz="4" w:space="0"/>
            </w:tcBorders>
            <w:shd w:val="clear" w:color="auto" w:fill="6694E0"/>
          </w:tcPr>
          <w:p>
            <w:pPr>
              <w:adjustRightInd w:val="0"/>
              <w:snapToGrid w:val="0"/>
              <w:spacing w:line="400" w:lineRule="exact"/>
              <w:jc w:val="center"/>
              <w:rPr>
                <w:rFonts w:asciiTheme="minorEastAsia" w:hAnsiTheme="minorEastAsia"/>
                <w:b/>
                <w:sz w:val="24"/>
                <w:szCs w:val="24"/>
              </w:rPr>
            </w:pPr>
            <w:r>
              <w:rPr>
                <w:rFonts w:hint="eastAsia" w:asciiTheme="minorEastAsia" w:hAnsiTheme="minorEastAsia"/>
                <w:b/>
                <w:sz w:val="24"/>
                <w:szCs w:val="24"/>
              </w:rPr>
              <w:t>时间</w:t>
            </w:r>
          </w:p>
        </w:tc>
        <w:tc>
          <w:tcPr>
            <w:tcW w:w="3192" w:type="dxa"/>
            <w:tcBorders>
              <w:bottom w:val="single" w:color="000000" w:sz="4" w:space="0"/>
            </w:tcBorders>
            <w:shd w:val="clear" w:color="auto" w:fill="6694E0"/>
            <w:vAlign w:val="center"/>
          </w:tcPr>
          <w:p>
            <w:pPr>
              <w:adjustRightInd w:val="0"/>
              <w:snapToGrid w:val="0"/>
              <w:spacing w:line="400" w:lineRule="exact"/>
              <w:jc w:val="center"/>
              <w:rPr>
                <w:rFonts w:asciiTheme="minorEastAsia" w:hAnsiTheme="minorEastAsia"/>
                <w:b/>
                <w:sz w:val="24"/>
                <w:szCs w:val="24"/>
              </w:rPr>
            </w:pPr>
            <w:r>
              <w:rPr>
                <w:rFonts w:hint="eastAsia" w:asciiTheme="minorEastAsia" w:hAnsiTheme="minorEastAsia"/>
                <w:b/>
                <w:sz w:val="24"/>
                <w:szCs w:val="24"/>
              </w:rPr>
              <w:t>知识模块</w:t>
            </w:r>
          </w:p>
        </w:tc>
        <w:tc>
          <w:tcPr>
            <w:tcW w:w="5589" w:type="dxa"/>
            <w:shd w:val="clear" w:color="auto" w:fill="6694E0"/>
            <w:vAlign w:val="center"/>
          </w:tcPr>
          <w:p>
            <w:pPr>
              <w:adjustRightInd w:val="0"/>
              <w:snapToGrid w:val="0"/>
              <w:spacing w:line="400" w:lineRule="exact"/>
              <w:jc w:val="center"/>
              <w:rPr>
                <w:rFonts w:asciiTheme="minorEastAsia" w:hAnsiTheme="minorEastAsia"/>
                <w:b/>
                <w:sz w:val="24"/>
                <w:szCs w:val="24"/>
              </w:rPr>
            </w:pPr>
            <w:r>
              <w:rPr>
                <w:rFonts w:hint="eastAsia" w:asciiTheme="minorEastAsia" w:hAnsiTheme="minorEastAsia"/>
                <w:b/>
                <w:sz w:val="24"/>
                <w:szCs w:val="24"/>
              </w:rPr>
              <w:t>授课纲要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181" w:type="dxa"/>
            <w:vMerge w:val="restart"/>
            <w:shd w:val="clear" w:color="auto" w:fill="FFFFFF"/>
            <w:vAlign w:val="center"/>
          </w:tcPr>
          <w:p>
            <w:pPr>
              <w:adjustRightInd w:val="0"/>
              <w:snapToGrid w:val="0"/>
              <w:spacing w:line="400" w:lineRule="exact"/>
              <w:jc w:val="center"/>
              <w:rPr>
                <w:rFonts w:cs="宋体" w:asciiTheme="minorEastAsia" w:hAnsiTheme="minorEastAsia"/>
                <w:b/>
                <w:sz w:val="24"/>
                <w:szCs w:val="24"/>
              </w:rPr>
            </w:pPr>
            <w:r>
              <w:rPr>
                <w:rFonts w:cs="宋体" w:asciiTheme="minorEastAsia" w:hAnsiTheme="minorEastAsia"/>
                <w:b/>
                <w:sz w:val="24"/>
                <w:szCs w:val="24"/>
              </w:rPr>
              <w:t>第一天</w:t>
            </w:r>
          </w:p>
        </w:tc>
        <w:tc>
          <w:tcPr>
            <w:tcW w:w="3192" w:type="dxa"/>
            <w:shd w:val="clear" w:color="auto" w:fill="FFFFFF"/>
            <w:vAlign w:val="center"/>
          </w:tcPr>
          <w:p>
            <w:pPr>
              <w:adjustRightInd w:val="0"/>
              <w:snapToGrid w:val="0"/>
              <w:spacing w:line="400" w:lineRule="exact"/>
              <w:jc w:val="center"/>
              <w:rPr>
                <w:rFonts w:cs="宋体" w:asciiTheme="minorEastAsia" w:hAnsiTheme="minorEastAsia"/>
                <w:sz w:val="24"/>
                <w:szCs w:val="24"/>
              </w:rPr>
            </w:pPr>
            <w:r>
              <w:rPr>
                <w:rFonts w:hint="eastAsia" w:cs="宋体" w:asciiTheme="minorEastAsia" w:hAnsiTheme="minorEastAsia"/>
                <w:sz w:val="24"/>
                <w:szCs w:val="24"/>
              </w:rPr>
              <w:t>HTML5与M</w:t>
            </w:r>
            <w:r>
              <w:rPr>
                <w:rFonts w:cs="宋体" w:asciiTheme="minorEastAsia" w:hAnsiTheme="minorEastAsia"/>
                <w:sz w:val="24"/>
                <w:szCs w:val="24"/>
              </w:rPr>
              <w:t>UI</w:t>
            </w:r>
            <w:r>
              <w:rPr>
                <w:rFonts w:hint="eastAsia" w:cs="宋体" w:asciiTheme="minorEastAsia" w:hAnsiTheme="minorEastAsia"/>
                <w:sz w:val="24"/>
                <w:szCs w:val="24"/>
              </w:rPr>
              <w:t>框架介绍</w:t>
            </w:r>
          </w:p>
        </w:tc>
        <w:tc>
          <w:tcPr>
            <w:tcW w:w="5589" w:type="dxa"/>
            <w:vAlign w:val="center"/>
          </w:tcPr>
          <w:p>
            <w:pPr>
              <w:adjustRightInd w:val="0"/>
              <w:snapToGrid w:val="0"/>
              <w:spacing w:line="400" w:lineRule="exac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移动互联网时代下的HTML5</w:t>
            </w:r>
          </w:p>
          <w:p>
            <w:pPr>
              <w:widowControl/>
              <w:numPr>
                <w:ilvl w:val="0"/>
                <w:numId w:val="3"/>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HTML5与传统的Native App</w:t>
            </w:r>
          </w:p>
          <w:p>
            <w:pPr>
              <w:widowControl/>
              <w:numPr>
                <w:ilvl w:val="0"/>
                <w:numId w:val="3"/>
              </w:numPr>
              <w:adjustRightInd w:val="0"/>
              <w:snapToGrid w:val="0"/>
              <w:spacing w:line="400" w:lineRule="exact"/>
              <w:jc w:val="lef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HTML5与</w:t>
            </w:r>
            <w:r>
              <w:rPr>
                <w:rFonts w:hint="eastAsia" w:cs="宋体" w:asciiTheme="minorEastAsia" w:hAnsiTheme="minorEastAsia"/>
                <w:color w:val="000000"/>
                <w:spacing w:val="4"/>
                <w:sz w:val="24"/>
                <w:szCs w:val="24"/>
              </w:rPr>
              <w:t>hybrid</w:t>
            </w:r>
            <w:r>
              <w:rPr>
                <w:rFonts w:cs="宋体" w:asciiTheme="minorEastAsia" w:hAnsiTheme="minorEastAsia"/>
                <w:color w:val="000000"/>
                <w:spacing w:val="4"/>
                <w:sz w:val="24"/>
                <w:szCs w:val="24"/>
              </w:rPr>
              <w:t xml:space="preserve"> APP</w:t>
            </w:r>
          </w:p>
          <w:p>
            <w:pPr>
              <w:widowControl/>
              <w:numPr>
                <w:ilvl w:val="0"/>
                <w:numId w:val="3"/>
              </w:numPr>
              <w:adjustRightInd w:val="0"/>
              <w:snapToGrid w:val="0"/>
              <w:spacing w:line="400" w:lineRule="exact"/>
              <w:jc w:val="lef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HTML5与Web APP</w:t>
            </w:r>
          </w:p>
          <w:p>
            <w:p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M</w:t>
            </w:r>
            <w:r>
              <w:rPr>
                <w:rFonts w:cs="宋体" w:asciiTheme="minorEastAsia" w:hAnsiTheme="minorEastAsia"/>
                <w:color w:val="000000"/>
                <w:spacing w:val="4"/>
                <w:sz w:val="24"/>
                <w:szCs w:val="24"/>
              </w:rPr>
              <w:t>UI</w:t>
            </w:r>
            <w:r>
              <w:rPr>
                <w:rFonts w:hint="eastAsia" w:cs="宋体" w:asciiTheme="minorEastAsia" w:hAnsiTheme="minorEastAsia"/>
                <w:color w:val="000000"/>
                <w:spacing w:val="4"/>
                <w:sz w:val="24"/>
                <w:szCs w:val="24"/>
              </w:rPr>
              <w:t>框架基本组件介绍</w:t>
            </w:r>
          </w:p>
          <w:p>
            <w:pPr>
              <w:widowControl/>
              <w:numPr>
                <w:ilvl w:val="0"/>
                <w:numId w:val="4"/>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轮播图片</w:t>
            </w:r>
          </w:p>
          <w:p>
            <w:pPr>
              <w:numPr>
                <w:ilvl w:val="0"/>
                <w:numId w:val="4"/>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九宫格、分页九宫格</w:t>
            </w:r>
          </w:p>
          <w:p>
            <w:pPr>
              <w:numPr>
                <w:ilvl w:val="0"/>
                <w:numId w:val="4"/>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Action Sheet</w:t>
            </w:r>
          </w:p>
          <w:p>
            <w:pPr>
              <w:numPr>
                <w:ilvl w:val="0"/>
                <w:numId w:val="4"/>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图文列表（箭头、数字角标）</w:t>
            </w:r>
          </w:p>
          <w:p>
            <w:pPr>
              <w:numPr>
                <w:ilvl w:val="0"/>
                <w:numId w:val="4"/>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侧滑导航、可拖动选项卡</w:t>
            </w:r>
          </w:p>
          <w:p>
            <w:pPr>
              <w:widowControl/>
              <w:numPr>
                <w:ilvl w:val="0"/>
                <w:numId w:val="4"/>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底栏选项卡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181" w:type="dxa"/>
            <w:vMerge w:val="continue"/>
            <w:tcBorders>
              <w:bottom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b/>
                <w:sz w:val="24"/>
                <w:szCs w:val="24"/>
              </w:rPr>
            </w:pPr>
          </w:p>
        </w:tc>
        <w:tc>
          <w:tcPr>
            <w:tcW w:w="3192" w:type="dxa"/>
            <w:tcBorders>
              <w:top w:val="single" w:color="auto" w:sz="4" w:space="0"/>
              <w:bottom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sz w:val="24"/>
                <w:szCs w:val="24"/>
              </w:rPr>
            </w:pPr>
            <w:r>
              <w:rPr>
                <w:rFonts w:cs="宋体" w:asciiTheme="minorEastAsia" w:hAnsiTheme="minorEastAsia"/>
                <w:sz w:val="24"/>
                <w:szCs w:val="24"/>
              </w:rPr>
              <w:t>MUI</w:t>
            </w:r>
            <w:r>
              <w:rPr>
                <w:rFonts w:hint="eastAsia" w:cs="宋体" w:asciiTheme="minorEastAsia" w:hAnsiTheme="minorEastAsia"/>
                <w:sz w:val="24"/>
                <w:szCs w:val="24"/>
              </w:rPr>
              <w:t>框架开发微信页面(上</w:t>
            </w:r>
            <w:r>
              <w:rPr>
                <w:rFonts w:cs="宋体" w:asciiTheme="minorEastAsia" w:hAnsiTheme="minorEastAsia"/>
                <w:sz w:val="24"/>
                <w:szCs w:val="24"/>
              </w:rPr>
              <w:t>)</w:t>
            </w:r>
          </w:p>
        </w:tc>
        <w:tc>
          <w:tcPr>
            <w:tcW w:w="5589" w:type="dxa"/>
            <w:tcBorders>
              <w:top w:val="single" w:color="auto" w:sz="4" w:space="0"/>
              <w:bottom w:val="single" w:color="auto" w:sz="4" w:space="0"/>
            </w:tcBorders>
            <w:vAlign w:val="center"/>
          </w:tcPr>
          <w:p>
            <w:p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实战：HTML5移动端手势——微信</w:t>
            </w:r>
          </w:p>
          <w:p>
            <w:pPr>
              <w:numPr>
                <w:ilvl w:val="0"/>
                <w:numId w:val="5"/>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朋友圈页面上拉加载</w:t>
            </w:r>
          </w:p>
          <w:p>
            <w:pPr>
              <w:numPr>
                <w:ilvl w:val="0"/>
                <w:numId w:val="5"/>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朋友圈页面下拉刷新</w:t>
            </w:r>
          </w:p>
          <w:p>
            <w:pPr>
              <w:numPr>
                <w:ilvl w:val="0"/>
                <w:numId w:val="5"/>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朋友圈页面双击状态栏页面滚动到顶部</w:t>
            </w:r>
          </w:p>
          <w:p>
            <w:pPr>
              <w:numPr>
                <w:ilvl w:val="0"/>
                <w:numId w:val="5"/>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朋友圈页面</w:t>
            </w:r>
            <w:r>
              <w:rPr>
                <w:rFonts w:cs="宋体" w:asciiTheme="minorEastAsia" w:hAnsiTheme="minorEastAsia"/>
                <w:color w:val="000000"/>
                <w:spacing w:val="4"/>
                <w:sz w:val="24"/>
                <w:szCs w:val="24"/>
              </w:rPr>
              <w:t>Ajax</w:t>
            </w:r>
            <w:r>
              <w:rPr>
                <w:rFonts w:hint="eastAsia" w:cs="宋体" w:asciiTheme="minorEastAsia" w:hAnsiTheme="minorEastAsia"/>
                <w:color w:val="000000"/>
                <w:spacing w:val="4"/>
                <w:sz w:val="24"/>
                <w:szCs w:val="24"/>
              </w:rPr>
              <w:t>与</w:t>
            </w:r>
            <w:r>
              <w:rPr>
                <w:rFonts w:cs="宋体" w:asciiTheme="minorEastAsia" w:hAnsiTheme="minorEastAsia"/>
                <w:color w:val="000000"/>
                <w:spacing w:val="4"/>
                <w:sz w:val="24"/>
                <w:szCs w:val="24"/>
              </w:rPr>
              <w:t>Json/JsonP</w:t>
            </w:r>
            <w:r>
              <w:rPr>
                <w:rFonts w:hint="eastAsia" w:cs="宋体" w:asciiTheme="minorEastAsia" w:hAnsiTheme="minorEastAsia"/>
                <w:color w:val="000000"/>
                <w:spacing w:val="4"/>
                <w:sz w:val="24"/>
                <w:szCs w:val="24"/>
              </w:rPr>
              <w:t>调取后台数据</w:t>
            </w:r>
          </w:p>
          <w:p>
            <w:p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实战：HTML5移动端UI组件——微信</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微信首页面</w:t>
            </w:r>
            <w:r>
              <w:rPr>
                <w:rFonts w:cs="宋体" w:asciiTheme="minorEastAsia" w:hAnsiTheme="minorEastAsia"/>
                <w:color w:val="000000"/>
                <w:spacing w:val="4"/>
                <w:sz w:val="24"/>
                <w:szCs w:val="24"/>
              </w:rPr>
              <w:t>Div</w:t>
            </w:r>
            <w:r>
              <w:rPr>
                <w:rFonts w:hint="eastAsia" w:cs="宋体" w:asciiTheme="minorEastAsia" w:hAnsiTheme="minorEastAsia"/>
                <w:color w:val="000000"/>
                <w:spacing w:val="4"/>
                <w:sz w:val="24"/>
                <w:szCs w:val="24"/>
              </w:rPr>
              <w:t>模式</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微信首页面</w:t>
            </w:r>
            <w:r>
              <w:rPr>
                <w:rFonts w:cs="宋体" w:asciiTheme="minorEastAsia" w:hAnsiTheme="minorEastAsia"/>
                <w:color w:val="000000"/>
                <w:spacing w:val="4"/>
                <w:sz w:val="24"/>
                <w:szCs w:val="24"/>
              </w:rPr>
              <w:t>WebView</w:t>
            </w:r>
            <w:r>
              <w:rPr>
                <w:rFonts w:hint="eastAsia" w:cs="宋体" w:asciiTheme="minorEastAsia" w:hAnsiTheme="minorEastAsia"/>
                <w:color w:val="000000"/>
                <w:spacing w:val="4"/>
                <w:sz w:val="24"/>
                <w:szCs w:val="24"/>
              </w:rPr>
              <w:t>模式</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页面初始化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181" w:type="dxa"/>
            <w:vMerge w:val="restart"/>
            <w:tcBorders>
              <w:top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b/>
                <w:sz w:val="24"/>
                <w:szCs w:val="24"/>
              </w:rPr>
            </w:pPr>
            <w:r>
              <w:rPr>
                <w:rFonts w:cs="宋体" w:asciiTheme="minorEastAsia" w:hAnsiTheme="minorEastAsia"/>
                <w:b/>
                <w:sz w:val="24"/>
                <w:szCs w:val="24"/>
              </w:rPr>
              <w:t>第二天</w:t>
            </w:r>
          </w:p>
        </w:tc>
        <w:tc>
          <w:tcPr>
            <w:tcW w:w="3192" w:type="dxa"/>
            <w:tcBorders>
              <w:top w:val="single" w:color="auto" w:sz="4" w:space="0"/>
              <w:bottom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sz w:val="24"/>
                <w:szCs w:val="24"/>
              </w:rPr>
            </w:pPr>
            <w:r>
              <w:rPr>
                <w:rFonts w:hint="eastAsia" w:cs="宋体" w:asciiTheme="minorEastAsia" w:hAnsiTheme="minorEastAsia"/>
                <w:sz w:val="24"/>
                <w:szCs w:val="24"/>
              </w:rPr>
              <w:t xml:space="preserve"> </w:t>
            </w:r>
            <w:r>
              <w:rPr>
                <w:rFonts w:cs="宋体" w:asciiTheme="minorEastAsia" w:hAnsiTheme="minorEastAsia"/>
                <w:sz w:val="24"/>
                <w:szCs w:val="24"/>
              </w:rPr>
              <w:t>MUI</w:t>
            </w:r>
            <w:r>
              <w:rPr>
                <w:rFonts w:hint="eastAsia" w:cs="宋体" w:asciiTheme="minorEastAsia" w:hAnsiTheme="minorEastAsia"/>
                <w:sz w:val="24"/>
                <w:szCs w:val="24"/>
              </w:rPr>
              <w:t>框架开发微信页面(下</w:t>
            </w:r>
            <w:r>
              <w:rPr>
                <w:rFonts w:cs="宋体" w:asciiTheme="minorEastAsia" w:hAnsiTheme="minorEastAsia"/>
                <w:sz w:val="24"/>
                <w:szCs w:val="24"/>
              </w:rPr>
              <w:t>)</w:t>
            </w:r>
          </w:p>
        </w:tc>
        <w:tc>
          <w:tcPr>
            <w:tcW w:w="5589" w:type="dxa"/>
            <w:tcBorders>
              <w:top w:val="single" w:color="auto" w:sz="4" w:space="0"/>
            </w:tcBorders>
            <w:vAlign w:val="center"/>
          </w:tcPr>
          <w:p>
            <w:pPr>
              <w:adjustRightInd w:val="0"/>
              <w:snapToGrid w:val="0"/>
              <w:spacing w:line="400" w:lineRule="exact"/>
              <w:rPr>
                <w:rFonts w:cs="宋体" w:asciiTheme="minorEastAsia" w:hAnsiTheme="minorEastAsia"/>
                <w:spacing w:val="4"/>
                <w:sz w:val="24"/>
                <w:szCs w:val="24"/>
              </w:rPr>
            </w:pPr>
            <w:r>
              <w:rPr>
                <w:rFonts w:hint="eastAsia" w:cs="宋体" w:asciiTheme="minorEastAsia" w:hAnsiTheme="minorEastAsia"/>
                <w:spacing w:val="4"/>
                <w:sz w:val="24"/>
                <w:szCs w:val="24"/>
              </w:rPr>
              <w:t>微信</w:t>
            </w:r>
            <w:r>
              <w:rPr>
                <w:rFonts w:hint="eastAsia" w:cs="宋体" w:asciiTheme="minorEastAsia" w:hAnsiTheme="minorEastAsia"/>
                <w:color w:val="000000"/>
                <w:spacing w:val="4"/>
                <w:sz w:val="24"/>
                <w:szCs w:val="24"/>
              </w:rPr>
              <w:t>聊天</w:t>
            </w:r>
            <w:r>
              <w:rPr>
                <w:rFonts w:cs="宋体" w:asciiTheme="minorEastAsia" w:hAnsiTheme="minorEastAsia"/>
                <w:color w:val="000000"/>
                <w:spacing w:val="4"/>
                <w:sz w:val="24"/>
                <w:szCs w:val="24"/>
              </w:rPr>
              <w:t>页面</w:t>
            </w:r>
            <w:r>
              <w:rPr>
                <w:rFonts w:hint="eastAsia" w:cs="宋体" w:asciiTheme="minorEastAsia" w:hAnsiTheme="minorEastAsia"/>
                <w:spacing w:val="4"/>
                <w:sz w:val="24"/>
                <w:szCs w:val="24"/>
              </w:rPr>
              <w:t>、</w:t>
            </w:r>
            <w:r>
              <w:rPr>
                <w:rFonts w:hint="eastAsia" w:cs="宋体" w:asciiTheme="minorEastAsia" w:hAnsiTheme="minorEastAsia"/>
                <w:color w:val="000000"/>
                <w:spacing w:val="4"/>
                <w:sz w:val="24"/>
                <w:szCs w:val="24"/>
              </w:rPr>
              <w:t>移动端手势</w:t>
            </w:r>
          </w:p>
          <w:p>
            <w:pPr>
              <w:widowControl/>
              <w:numPr>
                <w:ilvl w:val="0"/>
                <w:numId w:val="7"/>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页面跳转与数据传递</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创建子页面</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打开新页面</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关闭页面</w:t>
            </w:r>
          </w:p>
          <w:p>
            <w:pPr>
              <w:numPr>
                <w:ilvl w:val="0"/>
                <w:numId w:val="6"/>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页面间传值</w:t>
            </w:r>
          </w:p>
          <w:p>
            <w:p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w:t>
            </w:r>
            <w:r>
              <w:rPr>
                <w:rFonts w:cs="宋体" w:asciiTheme="minorEastAsia" w:hAnsiTheme="minorEastAsia"/>
                <w:color w:val="000000"/>
                <w:spacing w:val="4"/>
                <w:sz w:val="24"/>
                <w:szCs w:val="24"/>
              </w:rPr>
              <w:t>5应用开发DCloud框架MUI</w:t>
            </w:r>
          </w:p>
          <w:p>
            <w:pPr>
              <w:widowControl/>
              <w:numPr>
                <w:ilvl w:val="0"/>
                <w:numId w:val="8"/>
              </w:numPr>
              <w:adjustRightInd w:val="0"/>
              <w:snapToGrid w:val="0"/>
              <w:spacing w:line="400" w:lineRule="exact"/>
              <w:jc w:val="lef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HTML5应用开发工具篇</w:t>
            </w:r>
          </w:p>
          <w:p>
            <w:pPr>
              <w:widowControl/>
              <w:numPr>
                <w:ilvl w:val="0"/>
                <w:numId w:val="8"/>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w:t>
            </w:r>
            <w:r>
              <w:rPr>
                <w:rFonts w:cs="宋体" w:asciiTheme="minorEastAsia" w:hAnsiTheme="minorEastAsia"/>
                <w:color w:val="000000"/>
                <w:spacing w:val="4"/>
                <w:sz w:val="24"/>
                <w:szCs w:val="24"/>
              </w:rPr>
              <w:t>5 APP Android真机联调</w:t>
            </w:r>
          </w:p>
          <w:p>
            <w:pPr>
              <w:widowControl/>
              <w:numPr>
                <w:ilvl w:val="0"/>
                <w:numId w:val="8"/>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w:t>
            </w:r>
            <w:r>
              <w:rPr>
                <w:rFonts w:cs="宋体" w:asciiTheme="minorEastAsia" w:hAnsiTheme="minorEastAsia"/>
                <w:color w:val="000000"/>
                <w:spacing w:val="4"/>
                <w:sz w:val="24"/>
                <w:szCs w:val="24"/>
              </w:rPr>
              <w:t>5 APP IOS真机联调</w:t>
            </w:r>
          </w:p>
          <w:p>
            <w:pPr>
              <w:widowControl/>
              <w:numPr>
                <w:ilvl w:val="0"/>
                <w:numId w:val="8"/>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w:t>
            </w:r>
            <w:r>
              <w:rPr>
                <w:rFonts w:cs="宋体" w:asciiTheme="minorEastAsia" w:hAnsiTheme="minorEastAsia"/>
                <w:color w:val="000000"/>
                <w:spacing w:val="4"/>
                <w:sz w:val="24"/>
                <w:szCs w:val="24"/>
              </w:rPr>
              <w:t>5 APP Android应用打包</w:t>
            </w:r>
          </w:p>
          <w:p>
            <w:pPr>
              <w:widowControl/>
              <w:numPr>
                <w:ilvl w:val="0"/>
                <w:numId w:val="8"/>
              </w:numPr>
              <w:adjustRightInd w:val="0"/>
              <w:snapToGrid w:val="0"/>
              <w:spacing w:line="400" w:lineRule="exact"/>
              <w:jc w:val="lef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HTML</w:t>
            </w:r>
            <w:r>
              <w:rPr>
                <w:rFonts w:cs="宋体" w:asciiTheme="minorEastAsia" w:hAnsiTheme="minorEastAsia"/>
                <w:color w:val="000000"/>
                <w:spacing w:val="4"/>
                <w:sz w:val="24"/>
                <w:szCs w:val="24"/>
              </w:rPr>
              <w:t>5 APP IOS应用打包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181" w:type="dxa"/>
            <w:vMerge w:val="continue"/>
            <w:tcBorders>
              <w:bottom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b/>
                <w:sz w:val="24"/>
                <w:szCs w:val="24"/>
              </w:rPr>
            </w:pPr>
          </w:p>
        </w:tc>
        <w:tc>
          <w:tcPr>
            <w:tcW w:w="3192" w:type="dxa"/>
            <w:tcBorders>
              <w:top w:val="single" w:color="auto" w:sz="4" w:space="0"/>
              <w:bottom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sz w:val="24"/>
                <w:szCs w:val="24"/>
              </w:rPr>
            </w:pPr>
            <w:r>
              <w:rPr>
                <w:rFonts w:cs="宋体" w:asciiTheme="minorEastAsia" w:hAnsiTheme="minorEastAsia"/>
                <w:sz w:val="24"/>
                <w:szCs w:val="24"/>
              </w:rPr>
              <w:t>Vue.js</w:t>
            </w:r>
            <w:r>
              <w:rPr>
                <w:rFonts w:hint="eastAsia" w:cs="宋体" w:asciiTheme="minorEastAsia" w:hAnsiTheme="minorEastAsia"/>
                <w:sz w:val="24"/>
                <w:szCs w:val="24"/>
              </w:rPr>
              <w:t>组件介绍</w:t>
            </w:r>
          </w:p>
        </w:tc>
        <w:tc>
          <w:tcPr>
            <w:tcW w:w="5589" w:type="dxa"/>
            <w:tcBorders>
              <w:bottom w:val="single" w:color="auto" w:sz="4" w:space="0"/>
            </w:tcBorders>
            <w:vAlign w:val="center"/>
          </w:tcPr>
          <w:p>
            <w:p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Vue</w:t>
            </w:r>
            <w:r>
              <w:rPr>
                <w:rFonts w:cs="宋体" w:asciiTheme="minorEastAsia" w:hAnsiTheme="minorEastAsia"/>
                <w:color w:val="000000"/>
                <w:spacing w:val="4"/>
                <w:sz w:val="24"/>
                <w:szCs w:val="24"/>
              </w:rPr>
              <w:t>.js框架快速入门</w:t>
            </w:r>
          </w:p>
          <w:p>
            <w:pPr>
              <w:numPr>
                <w:ilvl w:val="0"/>
                <w:numId w:val="9"/>
              </w:numPr>
              <w:adjustRightInd w:val="0"/>
              <w:snapToGrid w:val="0"/>
              <w:spacing w:line="400" w:lineRule="exac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Vue.js框架</w:t>
            </w:r>
            <w:r>
              <w:rPr>
                <w:rFonts w:hint="eastAsia" w:cs="宋体" w:asciiTheme="minorEastAsia" w:hAnsiTheme="minorEastAsia"/>
                <w:color w:val="000000"/>
                <w:spacing w:val="4"/>
                <w:sz w:val="24"/>
                <w:szCs w:val="24"/>
              </w:rPr>
              <w:t>介绍</w:t>
            </w:r>
          </w:p>
          <w:p>
            <w:pPr>
              <w:numPr>
                <w:ilvl w:val="0"/>
                <w:numId w:val="9"/>
              </w:numPr>
              <w:adjustRightInd w:val="0"/>
              <w:snapToGrid w:val="0"/>
              <w:spacing w:line="400" w:lineRule="exac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条件</w:t>
            </w:r>
            <w:r>
              <w:rPr>
                <w:rFonts w:hint="eastAsia" w:cs="宋体" w:asciiTheme="minorEastAsia" w:hAnsiTheme="minorEastAsia"/>
                <w:color w:val="000000"/>
                <w:spacing w:val="4"/>
                <w:sz w:val="24"/>
                <w:szCs w:val="24"/>
              </w:rPr>
              <w:t>、</w:t>
            </w:r>
            <w:r>
              <w:rPr>
                <w:rFonts w:cs="宋体" w:asciiTheme="minorEastAsia" w:hAnsiTheme="minorEastAsia"/>
                <w:color w:val="000000"/>
                <w:spacing w:val="4"/>
                <w:sz w:val="24"/>
                <w:szCs w:val="24"/>
              </w:rPr>
              <w:t>列表渲染</w:t>
            </w:r>
          </w:p>
          <w:p>
            <w:pPr>
              <w:numPr>
                <w:ilvl w:val="0"/>
                <w:numId w:val="9"/>
              </w:numPr>
              <w:adjustRightInd w:val="0"/>
              <w:snapToGrid w:val="0"/>
              <w:spacing w:line="400" w:lineRule="exac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事件处理机制</w:t>
            </w:r>
          </w:p>
          <w:p>
            <w:pPr>
              <w:numPr>
                <w:ilvl w:val="0"/>
                <w:numId w:val="9"/>
              </w:numPr>
              <w:adjustRightInd w:val="0"/>
              <w:snapToGrid w:val="0"/>
              <w:spacing w:line="400" w:lineRule="exact"/>
              <w:rPr>
                <w:rFonts w:cs="宋体" w:asciiTheme="minorEastAsia" w:hAnsiTheme="minorEastAsia"/>
                <w:color w:val="000000"/>
                <w:spacing w:val="4"/>
                <w:sz w:val="24"/>
                <w:szCs w:val="24"/>
              </w:rPr>
            </w:pPr>
            <w:r>
              <w:rPr>
                <w:rFonts w:cs="宋体" w:asciiTheme="minorEastAsia" w:hAnsiTheme="minorEastAsia"/>
                <w:color w:val="000000"/>
                <w:spacing w:val="4"/>
                <w:sz w:val="24"/>
                <w:szCs w:val="24"/>
              </w:rPr>
              <w:t>组件生命周期介绍</w:t>
            </w:r>
          </w:p>
          <w:p>
            <w:pPr>
              <w:numPr>
                <w:ilvl w:val="0"/>
                <w:numId w:val="9"/>
              </w:numPr>
              <w:adjustRightInd w:val="0"/>
              <w:snapToGrid w:val="0"/>
              <w:spacing w:line="400" w:lineRule="exact"/>
              <w:rPr>
                <w:rFonts w:cs="宋体" w:asciiTheme="minorEastAsia" w:hAnsiTheme="minorEastAsia"/>
                <w:color w:val="000000"/>
                <w:spacing w:val="4"/>
                <w:sz w:val="24"/>
                <w:szCs w:val="24"/>
              </w:rPr>
            </w:pPr>
            <w:r>
              <w:rPr>
                <w:rFonts w:hint="eastAsia" w:cs="宋体" w:asciiTheme="minorEastAsia" w:hAnsiTheme="minorEastAsia"/>
                <w:color w:val="000000"/>
                <w:spacing w:val="4"/>
                <w:sz w:val="24"/>
                <w:szCs w:val="24"/>
              </w:rPr>
              <w:t>自定义组件与数据传递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181" w:type="dxa"/>
            <w:vMerge w:val="restart"/>
            <w:tcBorders>
              <w:top w:val="single" w:color="auto" w:sz="4" w:space="0"/>
            </w:tcBorders>
            <w:shd w:val="clear" w:color="auto" w:fill="FFFFFF"/>
            <w:vAlign w:val="center"/>
          </w:tcPr>
          <w:p>
            <w:pPr>
              <w:adjustRightInd w:val="0"/>
              <w:snapToGrid w:val="0"/>
              <w:spacing w:line="400" w:lineRule="exact"/>
              <w:jc w:val="center"/>
              <w:rPr>
                <w:rFonts w:cs="宋体" w:asciiTheme="minorEastAsia" w:hAnsiTheme="minorEastAsia"/>
                <w:b/>
                <w:sz w:val="24"/>
                <w:szCs w:val="24"/>
              </w:rPr>
            </w:pPr>
            <w:r>
              <w:rPr>
                <w:rFonts w:cs="宋体" w:asciiTheme="minorEastAsia" w:hAnsiTheme="minorEastAsia"/>
                <w:b/>
                <w:sz w:val="24"/>
                <w:szCs w:val="24"/>
              </w:rPr>
              <w:t>第</w:t>
            </w:r>
            <w:r>
              <w:rPr>
                <w:rFonts w:hint="eastAsia" w:cs="宋体" w:asciiTheme="minorEastAsia" w:hAnsiTheme="minorEastAsia"/>
                <w:b/>
                <w:sz w:val="24"/>
                <w:szCs w:val="24"/>
              </w:rPr>
              <w:t>三天</w:t>
            </w:r>
          </w:p>
        </w:tc>
        <w:tc>
          <w:tcPr>
            <w:tcW w:w="3192" w:type="dxa"/>
            <w:tcBorders>
              <w:top w:val="single" w:color="auto" w:sz="4" w:space="0"/>
              <w:bottom w:val="single" w:color="auto" w:sz="4" w:space="0"/>
            </w:tcBorders>
            <w:shd w:val="clear" w:color="auto" w:fill="auto"/>
            <w:vAlign w:val="center"/>
          </w:tcPr>
          <w:p>
            <w:pPr>
              <w:adjustRightInd w:val="0"/>
              <w:snapToGrid w:val="0"/>
              <w:spacing w:line="400" w:lineRule="exact"/>
              <w:jc w:val="center"/>
              <w:rPr>
                <w:rFonts w:cs="宋体" w:asciiTheme="minorEastAsia" w:hAnsiTheme="minorEastAsia"/>
                <w:sz w:val="24"/>
                <w:szCs w:val="24"/>
              </w:rPr>
            </w:pPr>
            <w:r>
              <w:rPr>
                <w:rFonts w:hint="eastAsia" w:cs="宋体" w:asciiTheme="minorEastAsia" w:hAnsiTheme="minorEastAsia"/>
                <w:sz w:val="24"/>
                <w:szCs w:val="24"/>
              </w:rPr>
              <w:t>采用</w:t>
            </w:r>
            <w:r>
              <w:rPr>
                <w:rFonts w:cs="宋体" w:asciiTheme="minorEastAsia" w:hAnsiTheme="minorEastAsia"/>
                <w:sz w:val="24"/>
                <w:szCs w:val="24"/>
              </w:rPr>
              <w:t xml:space="preserve">Vue.js </w:t>
            </w:r>
            <w:r>
              <w:rPr>
                <w:rFonts w:hint="eastAsia" w:cs="宋体" w:asciiTheme="minorEastAsia" w:hAnsiTheme="minorEastAsia"/>
                <w:sz w:val="24"/>
                <w:szCs w:val="24"/>
              </w:rPr>
              <w:t>模拟美团</w:t>
            </w:r>
            <w:r>
              <w:rPr>
                <w:rFonts w:cs="宋体" w:asciiTheme="minorEastAsia" w:hAnsiTheme="minorEastAsia"/>
                <w:sz w:val="24"/>
                <w:szCs w:val="24"/>
              </w:rPr>
              <w:t>H5跨平台</w:t>
            </w:r>
            <w:r>
              <w:rPr>
                <w:rFonts w:hint="eastAsia" w:cs="宋体" w:asciiTheme="minorEastAsia" w:hAnsiTheme="minorEastAsia"/>
                <w:sz w:val="24"/>
                <w:szCs w:val="24"/>
              </w:rPr>
              <w:t xml:space="preserve">开发 </w:t>
            </w:r>
            <w:r>
              <w:rPr>
                <w:rFonts w:cs="宋体" w:asciiTheme="minorEastAsia" w:hAnsiTheme="minorEastAsia"/>
                <w:sz w:val="24"/>
                <w:szCs w:val="24"/>
              </w:rPr>
              <w:t>(上)</w:t>
            </w:r>
          </w:p>
        </w:tc>
        <w:tc>
          <w:tcPr>
            <w:tcW w:w="5589" w:type="dxa"/>
            <w:tcBorders>
              <w:top w:val="single" w:color="auto" w:sz="4" w:space="0"/>
              <w:bottom w:val="single" w:color="auto" w:sz="4" w:space="0"/>
            </w:tcBorders>
            <w:shd w:val="clear" w:color="auto" w:fill="auto"/>
            <w:vAlign w:val="center"/>
          </w:tcPr>
          <w:p>
            <w:pPr>
              <w:pStyle w:val="16"/>
              <w:tabs>
                <w:tab w:val="left" w:pos="431"/>
              </w:tabs>
              <w:adjustRightInd w:val="0"/>
              <w:snapToGrid w:val="0"/>
              <w:spacing w:line="400" w:lineRule="exact"/>
              <w:ind w:firstLine="0" w:firstLineChars="0"/>
              <w:rPr>
                <w:rFonts w:asciiTheme="minorEastAsia" w:hAnsiTheme="minorEastAsia" w:eastAsiaTheme="minorEastAsia"/>
                <w:sz w:val="24"/>
                <w:szCs w:val="24"/>
              </w:rPr>
            </w:pPr>
            <w:r>
              <w:rPr>
                <w:rFonts w:hint="eastAsia" w:cs="宋体" w:asciiTheme="minorEastAsia" w:hAnsiTheme="minorEastAsia" w:eastAsiaTheme="minorEastAsia"/>
                <w:sz w:val="24"/>
                <w:szCs w:val="24"/>
              </w:rPr>
              <w:t>采用</w:t>
            </w:r>
            <w:r>
              <w:rPr>
                <w:rFonts w:cs="宋体" w:asciiTheme="minorEastAsia" w:hAnsiTheme="minorEastAsia" w:eastAsiaTheme="minorEastAsia"/>
                <w:sz w:val="24"/>
                <w:szCs w:val="24"/>
              </w:rPr>
              <w:t xml:space="preserve">Vue.js </w:t>
            </w:r>
            <w:r>
              <w:rPr>
                <w:rFonts w:hint="eastAsia" w:cs="宋体" w:asciiTheme="minorEastAsia" w:hAnsiTheme="minorEastAsia" w:eastAsiaTheme="minorEastAsia"/>
                <w:sz w:val="24"/>
                <w:szCs w:val="24"/>
              </w:rPr>
              <w:t>模拟美团</w:t>
            </w:r>
            <w:r>
              <w:rPr>
                <w:rFonts w:cs="宋体" w:asciiTheme="minorEastAsia" w:hAnsiTheme="minorEastAsia" w:eastAsiaTheme="minorEastAsia"/>
                <w:sz w:val="24"/>
                <w:szCs w:val="24"/>
              </w:rPr>
              <w:t>H5跨平台</w:t>
            </w:r>
            <w:r>
              <w:rPr>
                <w:rFonts w:hint="eastAsia" w:cs="宋体" w:asciiTheme="minorEastAsia" w:hAnsiTheme="minorEastAsia" w:eastAsiaTheme="minorEastAsia"/>
                <w:sz w:val="24"/>
                <w:szCs w:val="24"/>
              </w:rPr>
              <w:t>开发(上</w:t>
            </w:r>
            <w:r>
              <w:rPr>
                <w:rFonts w:cs="宋体" w:asciiTheme="minorEastAsia" w:hAnsiTheme="minorEastAsia" w:eastAsiaTheme="minorEastAsia"/>
                <w:sz w:val="24"/>
                <w:szCs w:val="24"/>
              </w:rPr>
              <w:t>)</w:t>
            </w:r>
          </w:p>
          <w:p>
            <w:pPr>
              <w:pStyle w:val="16"/>
              <w:numPr>
                <w:ilvl w:val="0"/>
                <w:numId w:val="10"/>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V</w:t>
            </w:r>
            <w:r>
              <w:rPr>
                <w:rFonts w:asciiTheme="minorEastAsia" w:hAnsiTheme="minorEastAsia" w:eastAsiaTheme="minorEastAsia"/>
                <w:sz w:val="24"/>
                <w:szCs w:val="24"/>
              </w:rPr>
              <w:t>ue.2x-mock数据及配置</w:t>
            </w:r>
          </w:p>
          <w:p>
            <w:pPr>
              <w:pStyle w:val="16"/>
              <w:numPr>
                <w:ilvl w:val="0"/>
                <w:numId w:val="10"/>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美团结构和样式设计(移动端</w:t>
            </w:r>
            <w:r>
              <w:rPr>
                <w:rFonts w:asciiTheme="minorEastAsia" w:hAnsiTheme="minorEastAsia" w:eastAsiaTheme="minorEastAsia"/>
                <w:sz w:val="24"/>
                <w:szCs w:val="24"/>
              </w:rPr>
              <w:t>)</w:t>
            </w:r>
          </w:p>
          <w:p>
            <w:pPr>
              <w:pStyle w:val="16"/>
              <w:numPr>
                <w:ilvl w:val="0"/>
                <w:numId w:val="10"/>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点菜页面设计 </w:t>
            </w:r>
            <w:r>
              <w:rPr>
                <w:rFonts w:asciiTheme="minorEastAsia" w:hAnsiTheme="minorEastAsia" w:eastAsiaTheme="minorEastAsia"/>
                <w:sz w:val="24"/>
                <w:szCs w:val="24"/>
              </w:rPr>
              <w:t>(核心功能)</w:t>
            </w:r>
          </w:p>
          <w:p>
            <w:pPr>
              <w:pStyle w:val="16"/>
              <w:numPr>
                <w:ilvl w:val="0"/>
                <w:numId w:val="10"/>
              </w:numPr>
              <w:tabs>
                <w:tab w:val="left" w:pos="431"/>
              </w:tabs>
              <w:adjustRightInd w:val="0"/>
              <w:snapToGrid w:val="0"/>
              <w:spacing w:line="400" w:lineRule="exact"/>
              <w:ind w:firstLineChars="0"/>
              <w:rPr>
                <w:rFonts w:asciiTheme="minorEastAsia" w:hAnsiTheme="minorEastAsia" w:eastAsiaTheme="minorEastAsia"/>
                <w:sz w:val="24"/>
                <w:szCs w:val="24"/>
              </w:rPr>
            </w:pPr>
            <w:r>
              <w:rPr>
                <w:rFonts w:asciiTheme="minorEastAsia" w:hAnsiTheme="minorEastAsia" w:eastAsiaTheme="minorEastAsia"/>
                <w:sz w:val="24"/>
                <w:szCs w:val="24"/>
              </w:rPr>
              <w:t>Vue2.x-购物车</w:t>
            </w:r>
            <w:r>
              <w:rPr>
                <w:rFonts w:hint="eastAsia" w:asciiTheme="minorEastAsia" w:hAnsiTheme="minorEastAsia" w:eastAsiaTheme="minorEastAsia"/>
                <w:sz w:val="24"/>
                <w:szCs w:val="24"/>
              </w:rPr>
              <w:t>(核心功能</w:t>
            </w:r>
            <w:r>
              <w:rPr>
                <w:rFonts w:asciiTheme="minorEastAsia" w:hAnsiTheme="minorEastAsia"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0" w:hRule="atLeast"/>
        </w:trPr>
        <w:tc>
          <w:tcPr>
            <w:tcW w:w="1181" w:type="dxa"/>
            <w:vMerge w:val="continue"/>
            <w:shd w:val="clear" w:color="auto" w:fill="FFFFFF"/>
            <w:vAlign w:val="center"/>
          </w:tcPr>
          <w:p>
            <w:pPr>
              <w:adjustRightInd w:val="0"/>
              <w:snapToGrid w:val="0"/>
              <w:spacing w:line="400" w:lineRule="exact"/>
              <w:jc w:val="center"/>
              <w:rPr>
                <w:rFonts w:cs="宋体" w:asciiTheme="minorEastAsia" w:hAnsiTheme="minorEastAsia"/>
                <w:b/>
                <w:sz w:val="24"/>
                <w:szCs w:val="24"/>
              </w:rPr>
            </w:pPr>
          </w:p>
        </w:tc>
        <w:tc>
          <w:tcPr>
            <w:tcW w:w="3192" w:type="dxa"/>
            <w:tcBorders>
              <w:top w:val="single" w:color="auto" w:sz="4" w:space="0"/>
              <w:bottom w:val="single" w:color="auto" w:sz="4" w:space="0"/>
            </w:tcBorders>
            <w:shd w:val="clear" w:color="auto" w:fill="auto"/>
            <w:vAlign w:val="center"/>
          </w:tcPr>
          <w:p>
            <w:pPr>
              <w:adjustRightInd w:val="0"/>
              <w:snapToGrid w:val="0"/>
              <w:spacing w:line="400" w:lineRule="exact"/>
              <w:jc w:val="center"/>
              <w:rPr>
                <w:rFonts w:cs="宋体" w:asciiTheme="minorEastAsia" w:hAnsiTheme="minorEastAsia"/>
                <w:sz w:val="24"/>
                <w:szCs w:val="24"/>
              </w:rPr>
            </w:pPr>
            <w:r>
              <w:rPr>
                <w:rFonts w:hint="eastAsia" w:cs="宋体" w:asciiTheme="minorEastAsia" w:hAnsiTheme="minorEastAsia"/>
                <w:sz w:val="24"/>
                <w:szCs w:val="24"/>
              </w:rPr>
              <w:t>采用</w:t>
            </w:r>
            <w:r>
              <w:rPr>
                <w:rFonts w:cs="宋体" w:asciiTheme="minorEastAsia" w:hAnsiTheme="minorEastAsia"/>
                <w:sz w:val="24"/>
                <w:szCs w:val="24"/>
              </w:rPr>
              <w:t xml:space="preserve">Vue.js </w:t>
            </w:r>
            <w:r>
              <w:rPr>
                <w:rFonts w:hint="eastAsia" w:cs="宋体" w:asciiTheme="minorEastAsia" w:hAnsiTheme="minorEastAsia"/>
                <w:sz w:val="24"/>
                <w:szCs w:val="24"/>
              </w:rPr>
              <w:t>模拟美团</w:t>
            </w:r>
            <w:r>
              <w:rPr>
                <w:rFonts w:cs="宋体" w:asciiTheme="minorEastAsia" w:hAnsiTheme="minorEastAsia"/>
                <w:sz w:val="24"/>
                <w:szCs w:val="24"/>
              </w:rPr>
              <w:t>H5跨平台</w:t>
            </w:r>
            <w:r>
              <w:rPr>
                <w:rFonts w:hint="eastAsia" w:cs="宋体" w:asciiTheme="minorEastAsia" w:hAnsiTheme="minorEastAsia"/>
                <w:sz w:val="24"/>
                <w:szCs w:val="24"/>
              </w:rPr>
              <w:t xml:space="preserve">开发 </w:t>
            </w:r>
            <w:r>
              <w:rPr>
                <w:rFonts w:cs="宋体" w:asciiTheme="minorEastAsia" w:hAnsiTheme="minorEastAsia"/>
                <w:sz w:val="24"/>
                <w:szCs w:val="24"/>
              </w:rPr>
              <w:t>(下)</w:t>
            </w:r>
          </w:p>
        </w:tc>
        <w:tc>
          <w:tcPr>
            <w:tcW w:w="5589" w:type="dxa"/>
            <w:tcBorders>
              <w:top w:val="single" w:color="auto" w:sz="4" w:space="0"/>
              <w:bottom w:val="single" w:color="auto" w:sz="4" w:space="0"/>
            </w:tcBorders>
            <w:shd w:val="clear" w:color="auto" w:fill="auto"/>
            <w:vAlign w:val="center"/>
          </w:tcPr>
          <w:p>
            <w:pPr>
              <w:pStyle w:val="16"/>
              <w:tabs>
                <w:tab w:val="left" w:pos="431"/>
              </w:tabs>
              <w:adjustRightInd w:val="0"/>
              <w:snapToGrid w:val="0"/>
              <w:spacing w:line="400" w:lineRule="exact"/>
              <w:ind w:firstLine="0" w:firstLineChars="0"/>
              <w:rPr>
                <w:rFonts w:asciiTheme="minorEastAsia" w:hAnsiTheme="minorEastAsia" w:eastAsiaTheme="minorEastAsia"/>
                <w:sz w:val="24"/>
                <w:szCs w:val="24"/>
              </w:rPr>
            </w:pPr>
            <w:r>
              <w:rPr>
                <w:rFonts w:hint="eastAsia" w:cs="宋体" w:asciiTheme="minorEastAsia" w:hAnsiTheme="minorEastAsia" w:eastAsiaTheme="minorEastAsia"/>
                <w:sz w:val="24"/>
                <w:szCs w:val="24"/>
              </w:rPr>
              <w:t>采用</w:t>
            </w:r>
            <w:r>
              <w:rPr>
                <w:rFonts w:cs="宋体" w:asciiTheme="minorEastAsia" w:hAnsiTheme="minorEastAsia" w:eastAsiaTheme="minorEastAsia"/>
                <w:sz w:val="24"/>
                <w:szCs w:val="24"/>
              </w:rPr>
              <w:t xml:space="preserve">Vue.js </w:t>
            </w:r>
            <w:r>
              <w:rPr>
                <w:rFonts w:hint="eastAsia" w:cs="宋体" w:asciiTheme="minorEastAsia" w:hAnsiTheme="minorEastAsia" w:eastAsiaTheme="minorEastAsia"/>
                <w:sz w:val="24"/>
                <w:szCs w:val="24"/>
              </w:rPr>
              <w:t>模拟美团</w:t>
            </w:r>
            <w:r>
              <w:rPr>
                <w:rFonts w:cs="宋体" w:asciiTheme="minorEastAsia" w:hAnsiTheme="minorEastAsia" w:eastAsiaTheme="minorEastAsia"/>
                <w:sz w:val="24"/>
                <w:szCs w:val="24"/>
              </w:rPr>
              <w:t>H5跨平台</w:t>
            </w:r>
            <w:r>
              <w:rPr>
                <w:rFonts w:hint="eastAsia" w:cs="宋体" w:asciiTheme="minorEastAsia" w:hAnsiTheme="minorEastAsia" w:eastAsiaTheme="minorEastAsia"/>
                <w:sz w:val="24"/>
                <w:szCs w:val="24"/>
              </w:rPr>
              <w:t>开发</w:t>
            </w:r>
            <w:r>
              <w:rPr>
                <w:rFonts w:cs="宋体" w:asciiTheme="minorEastAsia" w:hAnsiTheme="minorEastAsia" w:eastAsiaTheme="minorEastAsia"/>
                <w:sz w:val="24"/>
                <w:szCs w:val="24"/>
              </w:rPr>
              <w:t>(下)</w:t>
            </w:r>
          </w:p>
          <w:p>
            <w:pPr>
              <w:pStyle w:val="16"/>
              <w:numPr>
                <w:ilvl w:val="0"/>
                <w:numId w:val="11"/>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商品详情页面 </w:t>
            </w:r>
            <w:r>
              <w:rPr>
                <w:rFonts w:asciiTheme="minorEastAsia" w:hAnsiTheme="minorEastAsia" w:eastAsiaTheme="minorEastAsia"/>
                <w:sz w:val="24"/>
                <w:szCs w:val="24"/>
              </w:rPr>
              <w:t>(核心功能)</w:t>
            </w:r>
          </w:p>
          <w:p>
            <w:pPr>
              <w:pStyle w:val="16"/>
              <w:numPr>
                <w:ilvl w:val="0"/>
                <w:numId w:val="11"/>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评价页面 </w:t>
            </w:r>
          </w:p>
          <w:p>
            <w:pPr>
              <w:pStyle w:val="16"/>
              <w:numPr>
                <w:ilvl w:val="0"/>
                <w:numId w:val="11"/>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商家页面设计</w:t>
            </w:r>
          </w:p>
          <w:p>
            <w:pPr>
              <w:pStyle w:val="16"/>
              <w:numPr>
                <w:ilvl w:val="0"/>
                <w:numId w:val="11"/>
              </w:numPr>
              <w:tabs>
                <w:tab w:val="left" w:pos="431"/>
              </w:tabs>
              <w:adjustRightInd w:val="0"/>
              <w:snapToGrid w:val="0"/>
              <w:spacing w:line="40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路由优化和项目调试</w:t>
            </w:r>
          </w:p>
          <w:p>
            <w:pPr>
              <w:pStyle w:val="16"/>
              <w:numPr>
                <w:ilvl w:val="0"/>
                <w:numId w:val="11"/>
              </w:numPr>
              <w:tabs>
                <w:tab w:val="left" w:pos="431"/>
              </w:tabs>
              <w:adjustRightInd w:val="0"/>
              <w:snapToGrid w:val="0"/>
              <w:spacing w:line="400" w:lineRule="exact"/>
              <w:ind w:firstLineChars="0"/>
              <w:rPr>
                <w:rFonts w:asciiTheme="minorEastAsia" w:hAnsiTheme="minorEastAsia" w:eastAsiaTheme="minorEastAsia"/>
                <w:sz w:val="24"/>
                <w:szCs w:val="24"/>
              </w:rPr>
            </w:pPr>
            <w:r>
              <w:rPr>
                <w:rFonts w:asciiTheme="minorEastAsia" w:hAnsiTheme="minorEastAsia" w:eastAsiaTheme="minorEastAsia"/>
                <w:sz w:val="24"/>
                <w:szCs w:val="24"/>
              </w:rPr>
              <w:t>Vuejs真机调试</w:t>
            </w:r>
            <w:r>
              <w:rPr>
                <w:rFonts w:hint="eastAsia" w:asciiTheme="minorEastAsia" w:hAnsiTheme="minorEastAsia" w:eastAsiaTheme="minorEastAsia"/>
                <w:sz w:val="24"/>
                <w:szCs w:val="24"/>
              </w:rPr>
              <w:t>、A</w:t>
            </w:r>
            <w:r>
              <w:rPr>
                <w:rFonts w:asciiTheme="minorEastAsia" w:hAnsiTheme="minorEastAsia" w:eastAsiaTheme="minorEastAsia"/>
                <w:sz w:val="24"/>
                <w:szCs w:val="24"/>
              </w:rPr>
              <w:t>PP打包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181" w:type="dxa"/>
            <w:tcBorders>
              <w:bottom w:val="single" w:color="000000" w:sz="4" w:space="0"/>
            </w:tcBorders>
            <w:shd w:val="clear" w:color="auto" w:fill="FFFFFF"/>
            <w:vAlign w:val="center"/>
          </w:tcPr>
          <w:p>
            <w:pPr>
              <w:adjustRightInd w:val="0"/>
              <w:snapToGrid w:val="0"/>
              <w:spacing w:line="400" w:lineRule="exact"/>
              <w:jc w:val="center"/>
              <w:rPr>
                <w:rFonts w:cs="宋体" w:asciiTheme="minorEastAsia" w:hAnsiTheme="minorEastAsia"/>
                <w:b/>
                <w:sz w:val="24"/>
                <w:szCs w:val="24"/>
              </w:rPr>
            </w:pPr>
            <w:r>
              <w:rPr>
                <w:rFonts w:hint="eastAsia" w:cs="宋体" w:asciiTheme="minorEastAsia" w:hAnsiTheme="minorEastAsia"/>
                <w:b/>
                <w:sz w:val="24"/>
                <w:szCs w:val="24"/>
              </w:rPr>
              <w:t>第四天</w:t>
            </w:r>
          </w:p>
        </w:tc>
        <w:tc>
          <w:tcPr>
            <w:tcW w:w="8781" w:type="dxa"/>
            <w:gridSpan w:val="2"/>
            <w:tcBorders>
              <w:top w:val="single" w:color="auto" w:sz="4" w:space="0"/>
              <w:bottom w:val="single" w:color="000000" w:sz="4" w:space="0"/>
            </w:tcBorders>
            <w:shd w:val="clear" w:color="auto" w:fill="auto"/>
            <w:vAlign w:val="center"/>
          </w:tcPr>
          <w:p>
            <w:pPr>
              <w:pStyle w:val="16"/>
              <w:tabs>
                <w:tab w:val="left" w:pos="431"/>
              </w:tabs>
              <w:adjustRightInd w:val="0"/>
              <w:snapToGrid w:val="0"/>
              <w:spacing w:line="400" w:lineRule="exact"/>
              <w:ind w:firstLine="0" w:firstLineChars="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总结与交流</w:t>
            </w:r>
          </w:p>
        </w:tc>
      </w:tr>
    </w:tbl>
    <w:p>
      <w:pPr>
        <w:adjustRightInd w:val="0"/>
        <w:snapToGrid w:val="0"/>
        <w:spacing w:line="400" w:lineRule="exact"/>
        <w:rPr>
          <w:rFonts w:ascii="宋体" w:hAnsi="宋体" w:eastAsia="宋体" w:cs="仿宋_GB2312"/>
          <w:b/>
          <w:bCs/>
          <w:color w:val="000000" w:themeColor="text1"/>
          <w:sz w:val="28"/>
          <w:szCs w:val="28"/>
          <w14:textFill>
            <w14:solidFill>
              <w14:schemeClr w14:val="tx1"/>
            </w14:solidFill>
          </w14:textFill>
        </w:rPr>
      </w:pPr>
    </w:p>
    <w:p>
      <w:pPr>
        <w:numPr>
          <w:ilvl w:val="0"/>
          <w:numId w:val="2"/>
        </w:numPr>
        <w:adjustRightInd w:val="0"/>
        <w:snapToGrid w:val="0"/>
        <w:spacing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授课专家</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张老师</w:t>
      </w:r>
      <w:r>
        <w:rPr>
          <w:rFonts w:hint="eastAsia" w:ascii="宋体" w:hAnsi="宋体" w:eastAsia="宋体"/>
          <w:color w:val="000000"/>
          <w:spacing w:val="8"/>
          <w:sz w:val="24"/>
          <w:szCs w:val="21"/>
        </w:rPr>
        <w:t xml:space="preserve">  北航硕士，HTML5专家。专注于项目管理、软件开发方法调优、软件建模与系统设计/架构等领域，熟悉主流的移动端开发平台，12年IT行业从业经验，6年教育及教育管理经验，对移动端HTML5产品设计与开发\对HTML5 Web App、HTML5混合应用开发关键技术有深刻了解和实践经验。</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赵老师</w:t>
      </w:r>
      <w:r>
        <w:rPr>
          <w:rFonts w:hint="eastAsia" w:ascii="宋体" w:hAnsi="宋体" w:eastAsia="宋体"/>
          <w:color w:val="000000"/>
          <w:spacing w:val="8"/>
          <w:sz w:val="24"/>
          <w:szCs w:val="21"/>
        </w:rPr>
        <w:t xml:space="preserve">  软件工程硕士，北京财经学院项目部负责人，主要专业特长包括HTML5、移动前端、CSS3、AngularJS、React native、VueJS、BootStrap、JQuery、ZeptoJS、Ajax、JSON、JSONP、Mui框架等相关技术，对Html5应用开发及开发模式有深入研究，熟悉模块化开发，熟悉IT项目管理，熟悉ICONIX、Scrum等软件研发过程改进、详细设计、IT规划。擅长UML建模、MVC、设计模式、架构思想，多年项目管理经验，千人教育培训经验。</w:t>
      </w:r>
    </w:p>
    <w:p>
      <w:pPr>
        <w:tabs>
          <w:tab w:val="left" w:pos="10080"/>
        </w:tabs>
        <w:adjustRightInd w:val="0"/>
        <w:snapToGrid w:val="0"/>
        <w:spacing w:line="380" w:lineRule="exact"/>
        <w:ind w:right="-82" w:rightChars="-39" w:firstLine="514" w:firstLineChars="200"/>
        <w:rPr>
          <w:rFonts w:ascii="宋体" w:hAnsi="宋体" w:eastAsia="宋体"/>
          <w:bCs/>
          <w:color w:val="000000"/>
          <w:spacing w:val="8"/>
          <w:sz w:val="24"/>
          <w:szCs w:val="21"/>
        </w:rPr>
      </w:pPr>
      <w:r>
        <w:rPr>
          <w:rFonts w:hint="eastAsia" w:ascii="宋体" w:hAnsi="宋体" w:eastAsia="宋体"/>
          <w:b/>
          <w:color w:val="000000"/>
          <w:spacing w:val="8"/>
          <w:sz w:val="24"/>
          <w:szCs w:val="21"/>
        </w:rPr>
        <w:t xml:space="preserve">刘老师  </w:t>
      </w:r>
      <w:r>
        <w:rPr>
          <w:rFonts w:hint="eastAsia" w:ascii="宋体" w:hAnsi="宋体" w:eastAsia="宋体"/>
          <w:bCs/>
          <w:color w:val="000000"/>
          <w:spacing w:val="8"/>
          <w:sz w:val="24"/>
          <w:szCs w:val="21"/>
        </w:rPr>
        <w:t>有15年JAVA开发经验,9年授课经验. 精通J2EE多层架构和多种设计模式，熟悉Struts、MyBatis、Hibernate、Spring、Spring MVC、Android、H5、Jquery Mobile、AngularJS、Bootstrap等多种开源框架, 对源码有一定的理解. 熟悉 WebLogic, JBoss 容器并发集群的使用, 熟悉WebService、CXF、RESFul、UML、SVN、EasyUI、Flex、Lucene 等技术。长期专注于J2EE系统的分析与设计，亲身参与多个J2EE项目研发和应用系统升级，并主导系统架构设计，有着丰富的系统分析设计工作经验。</w:t>
      </w:r>
    </w:p>
    <w:p>
      <w:pPr>
        <w:tabs>
          <w:tab w:val="left" w:pos="10080"/>
        </w:tabs>
        <w:adjustRightInd w:val="0"/>
        <w:snapToGrid w:val="0"/>
        <w:spacing w:line="380" w:lineRule="exact"/>
        <w:ind w:right="-82" w:rightChars="-39" w:firstLine="514" w:firstLineChars="200"/>
        <w:rPr>
          <w:rFonts w:ascii="宋体" w:hAnsi="宋体" w:eastAsia="宋体"/>
          <w:color w:val="000000"/>
          <w:spacing w:val="8"/>
          <w:sz w:val="24"/>
          <w:szCs w:val="21"/>
        </w:rPr>
      </w:pPr>
      <w:r>
        <w:rPr>
          <w:rFonts w:hint="eastAsia" w:ascii="宋体" w:hAnsi="宋体" w:eastAsia="宋体"/>
          <w:b/>
          <w:color w:val="000000"/>
          <w:spacing w:val="8"/>
          <w:sz w:val="24"/>
          <w:szCs w:val="21"/>
        </w:rPr>
        <w:t>高老师</w:t>
      </w:r>
      <w:r>
        <w:rPr>
          <w:rFonts w:hint="eastAsia" w:ascii="宋体" w:hAnsi="宋体" w:eastAsia="宋体"/>
          <w:color w:val="000000"/>
          <w:spacing w:val="8"/>
          <w:sz w:val="24"/>
          <w:szCs w:val="21"/>
        </w:rPr>
        <w:t xml:space="preserve">  有十多年IT工作经历，包括大型公司实际开发经验，正规高校教师及IT企业培训讲师经历。长期从事企业培训和技术咨询工作，针对企业客户有良好的培训经验和沟通技巧。有多年的项目经验，熟悉项目开发中从需求分析到设计方案再到解决方案的各个阶段的实施。 从2002年开始.NET研究与开发，对.NET技术、HTML5有长期的实际开发经验，熟悉多种开发技术和开发工具。</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培训费用</w:t>
      </w:r>
    </w:p>
    <w:p>
      <w:pPr>
        <w:snapToGrid w:val="0"/>
        <w:spacing w:line="400" w:lineRule="exact"/>
        <w:ind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培训费5800元/人（含资料费、场地费、考试证书费、学习期间的午餐），食宿可统一安排，费用自理。请学员带身份证复印件一张。</w:t>
      </w:r>
    </w:p>
    <w:p>
      <w:pPr>
        <w:snapToGrid w:val="0"/>
        <w:spacing w:line="400" w:lineRule="exact"/>
        <w:ind w:firstLine="512" w:firstLineChars="200"/>
        <w:rPr>
          <w:rFonts w:ascii="宋体" w:hAnsi="宋体" w:eastAsia="宋体"/>
          <w:color w:val="000000"/>
          <w:spacing w:val="8"/>
          <w:sz w:val="24"/>
          <w:szCs w:val="21"/>
        </w:rPr>
      </w:pPr>
      <w:r>
        <w:rPr>
          <w:rFonts w:hint="eastAsia" w:ascii="宋体" w:hAnsi="宋体" w:eastAsia="宋体"/>
          <w:color w:val="000000"/>
          <w:spacing w:val="8"/>
          <w:sz w:val="24"/>
          <w:szCs w:val="21"/>
        </w:rPr>
        <w:t>本课程由中国信息化培训中心颁发《HTML5的前端开发应用工程师》证书，证书查询网址：www.zpedu.org; 证书可作为专业技术人员职业能力考核的证明，以及专业技术人员岗位聘用、任职、定级和晋升职务的重要依据。</w:t>
      </w:r>
    </w:p>
    <w:p>
      <w:pPr>
        <w:numPr>
          <w:ilvl w:val="0"/>
          <w:numId w:val="2"/>
        </w:numPr>
        <w:adjustRightInd w:val="0"/>
        <w:snapToGrid w:val="0"/>
        <w:spacing w:before="240" w:line="400" w:lineRule="exact"/>
        <w:rPr>
          <w:rFonts w:ascii="宋体" w:hAnsi="宋体" w:eastAsia="宋体" w:cs="仿宋_GB2312"/>
          <w:b/>
          <w:bCs/>
          <w:color w:val="000000" w:themeColor="text1"/>
          <w:sz w:val="28"/>
          <w:szCs w:val="28"/>
          <w14:textFill>
            <w14:solidFill>
              <w14:schemeClr w14:val="tx1"/>
            </w14:solidFill>
          </w14:textFill>
        </w:rPr>
      </w:pPr>
      <w:r>
        <w:rPr>
          <w:rFonts w:hint="eastAsia" w:ascii="宋体" w:hAnsi="宋体" w:eastAsia="宋体" w:cs="仿宋_GB2312"/>
          <w:b/>
          <w:bCs/>
          <w:color w:val="000000" w:themeColor="text1"/>
          <w:sz w:val="28"/>
          <w:szCs w:val="28"/>
          <w14:textFill>
            <w14:solidFill>
              <w14:schemeClr w14:val="tx1"/>
            </w14:solidFill>
          </w14:textFill>
        </w:rPr>
        <w:t>报名回执【HTML5的前端开发应用最佳实践】</w:t>
      </w:r>
    </w:p>
    <w:tbl>
      <w:tblPr>
        <w:tblStyle w:val="8"/>
        <w:tblW w:w="10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220"/>
        <w:gridCol w:w="1555"/>
        <w:gridCol w:w="806"/>
        <w:gridCol w:w="871"/>
        <w:gridCol w:w="125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单位名称</w:t>
            </w:r>
          </w:p>
          <w:p>
            <w:pPr>
              <w:snapToGrid w:val="0"/>
              <w:jc w:val="center"/>
              <w:rPr>
                <w:rFonts w:ascii="宋体" w:hAnsi="宋体" w:eastAsia="宋体"/>
                <w:sz w:val="24"/>
                <w:szCs w:val="24"/>
              </w:rPr>
            </w:pPr>
            <w:r>
              <w:rPr>
                <w:rFonts w:hint="eastAsia" w:ascii="宋体" w:hAnsi="宋体" w:eastAsia="宋体"/>
                <w:sz w:val="24"/>
                <w:szCs w:val="24"/>
              </w:rPr>
              <w:t>（开发票</w:t>
            </w:r>
            <w:r>
              <w:rPr>
                <w:rFonts w:ascii="宋体" w:hAnsi="宋体" w:eastAsia="宋体"/>
                <w:sz w:val="24"/>
                <w:szCs w:val="24"/>
              </w:rPr>
              <w:t>名称</w:t>
            </w:r>
            <w:r>
              <w:rPr>
                <w:rFonts w:hint="eastAsia" w:ascii="宋体" w:hAnsi="宋体" w:eastAsia="宋体"/>
                <w:sz w:val="24"/>
                <w:szCs w:val="24"/>
              </w:rPr>
              <w:t>）</w:t>
            </w:r>
          </w:p>
        </w:tc>
        <w:tc>
          <w:tcPr>
            <w:tcW w:w="8393"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快递地址</w:t>
            </w:r>
          </w:p>
        </w:tc>
        <w:tc>
          <w:tcPr>
            <w:tcW w:w="545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邮编</w:t>
            </w: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 系 人</w:t>
            </w:r>
          </w:p>
        </w:tc>
        <w:tc>
          <w:tcPr>
            <w:tcW w:w="37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0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职位</w:t>
            </w:r>
          </w:p>
        </w:tc>
        <w:tc>
          <w:tcPr>
            <w:tcW w:w="8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电话</w:t>
            </w: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Email</w:t>
            </w:r>
          </w:p>
        </w:tc>
        <w:tc>
          <w:tcPr>
            <w:tcW w:w="377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80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传真</w:t>
            </w:r>
          </w:p>
        </w:tc>
        <w:tc>
          <w:tcPr>
            <w:tcW w:w="38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学员姓名</w:t>
            </w: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身份证号</w:t>
            </w:r>
          </w:p>
          <w:p>
            <w:pPr>
              <w:snapToGrid w:val="0"/>
              <w:jc w:val="center"/>
              <w:rPr>
                <w:rFonts w:ascii="宋体" w:hAnsi="宋体" w:eastAsia="宋体"/>
                <w:sz w:val="24"/>
                <w:szCs w:val="24"/>
              </w:rPr>
            </w:pPr>
            <w:r>
              <w:rPr>
                <w:rFonts w:hint="eastAsia" w:ascii="宋体" w:hAnsi="宋体" w:eastAsia="宋体"/>
                <w:sz w:val="24"/>
                <w:szCs w:val="24"/>
              </w:rPr>
              <w:t>（做证书使用）</w:t>
            </w: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邮箱</w:t>
            </w: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联系电话</w:t>
            </w: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r>
              <w:rPr>
                <w:rFonts w:hint="eastAsia" w:ascii="宋体" w:hAnsi="宋体" w:eastAsia="宋体"/>
                <w:sz w:val="24"/>
                <w:szCs w:val="24"/>
              </w:rPr>
              <w:t>培训地点</w:t>
            </w: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r>
              <w:rPr>
                <w:rFonts w:hint="eastAsia" w:ascii="宋体" w:hAnsi="宋体" w:eastAsia="宋体"/>
                <w:sz w:val="24"/>
                <w:szCs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0"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8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55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7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25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4"/>
                <w:szCs w:val="24"/>
              </w:rPr>
            </w:pP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874" w:type="dxa"/>
            <w:vMerge w:val="restart"/>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汇  款</w:t>
            </w:r>
          </w:p>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方  式</w:t>
            </w:r>
          </w:p>
        </w:tc>
        <w:tc>
          <w:tcPr>
            <w:tcW w:w="6703" w:type="dxa"/>
            <w:gridSpan w:val="5"/>
            <w:tcBorders>
              <w:top w:val="double" w:color="auto" w:sz="4" w:space="0"/>
              <w:left w:val="double" w:color="auto" w:sz="4" w:space="0"/>
              <w:bottom w:val="single" w:color="auto" w:sz="4" w:space="0"/>
              <w:right w:val="double" w:color="auto" w:sz="4" w:space="0"/>
            </w:tcBorders>
            <w:vAlign w:val="center"/>
          </w:tcPr>
          <w:p>
            <w:pPr>
              <w:snapToGrid w:val="0"/>
              <w:spacing w:before="156" w:beforeLines="50"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名：北京中培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rPr>
                <w:rFonts w:ascii="宋体" w:hAnsi="宋体" w:eastAsia="宋体"/>
                <w:sz w:val="24"/>
                <w:szCs w:val="24"/>
              </w:rPr>
            </w:pPr>
            <w:r>
              <w:rPr>
                <w:rFonts w:hint="eastAsia" w:ascii="宋体" w:hAnsi="宋体" w:eastAsia="宋体" w:cs="宋体"/>
                <w:sz w:val="24"/>
                <w:szCs w:val="24"/>
              </w:rPr>
              <w:t>开户</w:t>
            </w:r>
            <w:r>
              <w:rPr>
                <w:rFonts w:hint="eastAsia" w:ascii="宋体" w:hAnsi="宋体" w:eastAsia="宋体" w:cs="Dotum"/>
                <w:sz w:val="24"/>
                <w:szCs w:val="24"/>
              </w:rPr>
              <w:t>行：北京</w:t>
            </w:r>
            <w:r>
              <w:rPr>
                <w:rFonts w:hint="eastAsia" w:ascii="宋体" w:hAnsi="宋体" w:eastAsia="宋体" w:cs="宋体"/>
                <w:sz w:val="24"/>
                <w:szCs w:val="24"/>
              </w:rPr>
              <w:t>农</w:t>
            </w:r>
            <w:r>
              <w:rPr>
                <w:rFonts w:hint="eastAsia" w:ascii="宋体" w:hAnsi="宋体" w:eastAsia="宋体" w:cs="Dotum"/>
                <w:sz w:val="24"/>
                <w:szCs w:val="24"/>
              </w:rPr>
              <w:t>村商</w:t>
            </w:r>
            <w:r>
              <w:rPr>
                <w:rFonts w:hint="eastAsia" w:ascii="宋体" w:hAnsi="宋体" w:eastAsia="宋体" w:cs="宋体"/>
                <w:sz w:val="24"/>
                <w:szCs w:val="24"/>
              </w:rPr>
              <w:t>业银</w:t>
            </w:r>
            <w:r>
              <w:rPr>
                <w:rFonts w:hint="eastAsia" w:ascii="宋体" w:hAnsi="宋体" w:eastAsia="宋体" w:cs="Dotum"/>
                <w:sz w:val="24"/>
                <w:szCs w:val="24"/>
              </w:rPr>
              <w:t>行</w:t>
            </w:r>
            <w:r>
              <w:rPr>
                <w:rFonts w:hint="eastAsia" w:ascii="宋体" w:hAnsi="宋体" w:eastAsia="宋体" w:cs="宋体"/>
                <w:sz w:val="24"/>
                <w:szCs w:val="24"/>
              </w:rPr>
              <w:t>卢沟桥</w:t>
            </w:r>
            <w:r>
              <w:rPr>
                <w:rFonts w:hint="eastAsia" w:ascii="宋体" w:hAnsi="宋体" w:eastAsia="宋体" w:cs="Dotum"/>
                <w:sz w:val="24"/>
                <w:szCs w:val="24"/>
              </w:rPr>
              <w:t>支行</w:t>
            </w:r>
          </w:p>
          <w:p>
            <w:pPr>
              <w:snapToGrid w:val="0"/>
              <w:spacing w:line="276" w:lineRule="auto"/>
              <w:rPr>
                <w:rFonts w:ascii="宋体" w:hAnsi="宋体" w:eastAsia="宋体"/>
                <w:sz w:val="24"/>
                <w:szCs w:val="24"/>
              </w:rPr>
            </w:pP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0203 0101 0300 0033 172</w:t>
            </w:r>
          </w:p>
        </w:tc>
        <w:tc>
          <w:tcPr>
            <w:tcW w:w="1690" w:type="dxa"/>
            <w:vMerge w:val="restart"/>
            <w:tcBorders>
              <w:top w:val="double" w:color="auto" w:sz="4" w:space="0"/>
              <w:left w:val="double" w:color="auto" w:sz="4" w:space="0"/>
              <w:bottom w:val="single" w:color="auto" w:sz="4" w:space="0"/>
              <w:right w:val="single" w:color="auto" w:sz="4" w:space="0"/>
            </w:tcBorders>
            <w:vAlign w:val="center"/>
          </w:tcPr>
          <w:p>
            <w:pPr>
              <w:widowControl/>
              <w:snapToGrid w:val="0"/>
              <w:spacing w:line="360" w:lineRule="auto"/>
              <w:ind w:firstLine="240" w:firstLineChars="100"/>
              <w:rPr>
                <w:rFonts w:ascii="宋体" w:hAnsi="宋体" w:eastAsia="宋体"/>
                <w:color w:val="000000"/>
                <w:sz w:val="24"/>
                <w:szCs w:val="24"/>
              </w:rPr>
            </w:pPr>
            <w:r>
              <w:rPr>
                <w:rFonts w:hint="eastAsia" w:ascii="宋体" w:hAnsi="宋体" w:eastAsia="宋体"/>
                <w:color w:val="000000"/>
                <w:sz w:val="24"/>
                <w:szCs w:val="24"/>
              </w:rPr>
              <w:t>学员签字</w:t>
            </w:r>
          </w:p>
          <w:p>
            <w:pPr>
              <w:widowControl/>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874" w:type="dxa"/>
            <w:vMerge w:val="continue"/>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eastAsia="宋体"/>
                <w:color w:val="000000"/>
                <w:sz w:val="24"/>
                <w:szCs w:val="24"/>
              </w:rPr>
            </w:pPr>
          </w:p>
        </w:tc>
        <w:tc>
          <w:tcPr>
            <w:tcW w:w="6703" w:type="dxa"/>
            <w:gridSpan w:val="5"/>
            <w:tcBorders>
              <w:top w:val="single" w:color="auto" w:sz="4" w:space="0"/>
              <w:left w:val="double" w:color="auto" w:sz="4" w:space="0"/>
              <w:bottom w:val="single" w:color="auto" w:sz="4" w:space="0"/>
              <w:right w:val="double" w:color="auto" w:sz="4" w:space="0"/>
            </w:tcBorders>
            <w:vAlign w:val="center"/>
          </w:tcPr>
          <w:p>
            <w:pPr>
              <w:snapToGrid w:val="0"/>
              <w:spacing w:line="276" w:lineRule="auto"/>
              <w:rPr>
                <w:rFonts w:ascii="宋体" w:hAnsi="宋体" w:eastAsia="宋体"/>
                <w:sz w:val="24"/>
                <w:szCs w:val="24"/>
              </w:rPr>
            </w:pPr>
            <w:r>
              <w:rPr>
                <w:rFonts w:hint="eastAsia" w:ascii="宋体" w:hAnsi="宋体" w:eastAsia="宋体" w:cs="宋体"/>
                <w:sz w:val="24"/>
                <w:szCs w:val="24"/>
              </w:rPr>
              <w:t>户</w:t>
            </w:r>
            <w:r>
              <w:rPr>
                <w:rFonts w:hint="eastAsia" w:ascii="宋体" w:hAnsi="宋体" w:eastAsia="宋体"/>
                <w:sz w:val="24"/>
                <w:szCs w:val="24"/>
              </w:rPr>
              <w:t xml:space="preserve">  名：北京高培</w:t>
            </w:r>
            <w:r>
              <w:rPr>
                <w:rFonts w:hint="eastAsia" w:ascii="宋体" w:hAnsi="宋体" w:eastAsia="宋体" w:cs="宋体"/>
                <w:sz w:val="24"/>
                <w:szCs w:val="24"/>
              </w:rPr>
              <w:t>伟业</w:t>
            </w:r>
            <w:r>
              <w:rPr>
                <w:rFonts w:hint="eastAsia" w:ascii="宋体" w:hAnsi="宋体" w:eastAsia="宋体" w:cs="Dotum"/>
                <w:sz w:val="24"/>
                <w:szCs w:val="24"/>
              </w:rPr>
              <w:t>管理咨</w:t>
            </w:r>
            <w:r>
              <w:rPr>
                <w:rFonts w:hint="eastAsia" w:ascii="宋体" w:hAnsi="宋体" w:eastAsia="宋体" w:cs="宋体"/>
                <w:sz w:val="24"/>
                <w:szCs w:val="24"/>
              </w:rPr>
              <w:t>询</w:t>
            </w:r>
            <w:r>
              <w:rPr>
                <w:rFonts w:hint="eastAsia" w:ascii="宋体" w:hAnsi="宋体" w:eastAsia="宋体" w:cs="Dotum"/>
                <w:sz w:val="24"/>
                <w:szCs w:val="24"/>
              </w:rPr>
              <w:t>有限公司</w:t>
            </w:r>
          </w:p>
          <w:p>
            <w:pPr>
              <w:snapToGrid w:val="0"/>
              <w:spacing w:line="276" w:lineRule="auto"/>
              <w:ind w:left="1200" w:hanging="1200" w:hangingChars="500"/>
              <w:rPr>
                <w:rFonts w:ascii="宋体" w:hAnsi="宋体" w:eastAsia="宋体" w:cs="Dotum"/>
                <w:sz w:val="24"/>
                <w:szCs w:val="24"/>
              </w:rPr>
            </w:pPr>
            <w:r>
              <w:rPr>
                <w:rFonts w:hint="eastAsia" w:ascii="宋体" w:hAnsi="宋体" w:eastAsia="宋体" w:cs="宋体"/>
                <w:sz w:val="24"/>
                <w:szCs w:val="24"/>
              </w:rPr>
              <w:t>开户</w:t>
            </w:r>
            <w:r>
              <w:rPr>
                <w:rFonts w:hint="eastAsia" w:ascii="宋体" w:hAnsi="宋体" w:eastAsia="宋体"/>
                <w:sz w:val="24"/>
                <w:szCs w:val="24"/>
              </w:rPr>
              <w:t>行：中</w:t>
            </w:r>
            <w:r>
              <w:rPr>
                <w:rFonts w:hint="eastAsia" w:ascii="宋体" w:hAnsi="宋体" w:eastAsia="宋体" w:cs="宋体"/>
                <w:sz w:val="24"/>
                <w:szCs w:val="24"/>
              </w:rPr>
              <w:t>国</w:t>
            </w:r>
            <w:r>
              <w:rPr>
                <w:rFonts w:hint="eastAsia" w:ascii="宋体" w:hAnsi="宋体" w:eastAsia="宋体" w:cs="Dotum"/>
                <w:sz w:val="24"/>
                <w:szCs w:val="24"/>
              </w:rPr>
              <w:t>工商</w:t>
            </w:r>
            <w:r>
              <w:rPr>
                <w:rFonts w:hint="eastAsia" w:ascii="宋体" w:hAnsi="宋体" w:eastAsia="宋体" w:cs="宋体"/>
                <w:sz w:val="24"/>
                <w:szCs w:val="24"/>
              </w:rPr>
              <w:t>银</w:t>
            </w:r>
            <w:r>
              <w:rPr>
                <w:rFonts w:hint="eastAsia" w:ascii="宋体" w:hAnsi="宋体" w:eastAsia="宋体" w:cs="Dotum"/>
                <w:sz w:val="24"/>
                <w:szCs w:val="24"/>
              </w:rPr>
              <w:t>行股</w:t>
            </w:r>
            <w:r>
              <w:rPr>
                <w:rFonts w:hint="eastAsia" w:ascii="宋体" w:hAnsi="宋体" w:eastAsia="宋体" w:cs="宋体"/>
                <w:sz w:val="24"/>
                <w:szCs w:val="24"/>
              </w:rPr>
              <w:t>份</w:t>
            </w:r>
            <w:r>
              <w:rPr>
                <w:rFonts w:hint="eastAsia" w:ascii="宋体" w:hAnsi="宋体" w:eastAsia="宋体" w:cs="Dotum"/>
                <w:sz w:val="24"/>
                <w:szCs w:val="24"/>
              </w:rPr>
              <w:t>有限公司北京菜市口支行</w:t>
            </w:r>
          </w:p>
          <w:p>
            <w:pPr>
              <w:snapToGrid w:val="0"/>
              <w:spacing w:line="276" w:lineRule="auto"/>
              <w:rPr>
                <w:rFonts w:ascii="宋体" w:hAnsi="宋体" w:eastAsia="宋体" w:cs="宋体"/>
                <w:sz w:val="24"/>
                <w:szCs w:val="24"/>
              </w:rPr>
            </w:pPr>
            <w:r>
              <w:rPr>
                <w:rFonts w:hint="eastAsia" w:ascii="宋体" w:hAnsi="宋体" w:eastAsia="宋体" w:cs="宋体"/>
                <w:sz w:val="24"/>
                <w:szCs w:val="24"/>
              </w:rPr>
              <w:t>帐</w:t>
            </w:r>
            <w:r>
              <w:rPr>
                <w:rFonts w:hint="eastAsia" w:ascii="宋体" w:hAnsi="宋体" w:eastAsia="宋体"/>
                <w:sz w:val="24"/>
                <w:szCs w:val="24"/>
              </w:rPr>
              <w:t xml:space="preserve">  </w:t>
            </w:r>
            <w:r>
              <w:rPr>
                <w:rFonts w:hint="eastAsia" w:ascii="宋体" w:hAnsi="宋体" w:eastAsia="宋体" w:cs="宋体"/>
                <w:sz w:val="24"/>
                <w:szCs w:val="24"/>
              </w:rPr>
              <w:t>号</w:t>
            </w:r>
            <w:r>
              <w:rPr>
                <w:rFonts w:hint="eastAsia" w:ascii="宋体" w:hAnsi="宋体" w:eastAsia="宋体" w:cs="Dotum"/>
                <w:sz w:val="24"/>
                <w:szCs w:val="24"/>
              </w:rPr>
              <w:t>：</w:t>
            </w:r>
            <w:r>
              <w:rPr>
                <w:rFonts w:hint="eastAsia" w:ascii="宋体" w:hAnsi="宋体" w:eastAsia="宋体"/>
                <w:sz w:val="24"/>
                <w:szCs w:val="24"/>
              </w:rPr>
              <w:t>0200 0018 0920 0152 881</w:t>
            </w:r>
          </w:p>
        </w:tc>
        <w:tc>
          <w:tcPr>
            <w:tcW w:w="1690"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r>
    </w:tbl>
    <w:p>
      <w:pPr>
        <w:adjustRightInd w:val="0"/>
        <w:snapToGrid w:val="0"/>
        <w:spacing w:line="400" w:lineRule="exact"/>
        <w:ind w:firstLine="123" w:firstLineChars="59"/>
        <w:rPr>
          <w:rFonts w:asciiTheme="minorEastAsia" w:hAnsiTheme="minorEastAsia"/>
          <w:color w:val="000000" w:themeColor="text1"/>
          <w:sz w:val="24"/>
          <w:szCs w:val="21"/>
          <w14:textFill>
            <w14:solidFill>
              <w14:schemeClr w14:val="tx1"/>
            </w14:solidFill>
          </w14:textFill>
        </w:rPr>
      </w:pPr>
      <w:r>
        <w:drawing>
          <wp:anchor distT="0" distB="0" distL="114300" distR="114300" simplePos="0" relativeHeight="251657216" behindDoc="0" locked="0" layoutInCell="1" allowOverlap="1">
            <wp:simplePos x="0" y="0"/>
            <wp:positionH relativeFrom="column">
              <wp:posOffset>4495800</wp:posOffset>
            </wp:positionH>
            <wp:positionV relativeFrom="paragraph">
              <wp:posOffset>151765</wp:posOffset>
            </wp:positionV>
            <wp:extent cx="1623060" cy="18719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Pr>
          <w:rFonts w:hint="eastAsia" w:asciiTheme="minorEastAsia" w:hAnsiTheme="minorEastAsia"/>
          <w:color w:val="000000" w:themeColor="text1"/>
          <w:sz w:val="24"/>
          <w:szCs w:val="21"/>
          <w14:textFill>
            <w14:solidFill>
              <w14:schemeClr w14:val="tx1"/>
            </w14:solidFill>
          </w14:textFill>
        </w:rPr>
        <w:t>联系人：</w:t>
      </w:r>
      <w:r>
        <w:rPr>
          <w:rFonts w:hint="eastAsia" w:asciiTheme="minorEastAsia" w:hAnsiTheme="minorEastAsia"/>
          <w:color w:val="000000" w:themeColor="text1"/>
          <w:sz w:val="24"/>
          <w:szCs w:val="21"/>
          <w:lang w:eastAsia="zh-CN"/>
          <w14:textFill>
            <w14:solidFill>
              <w14:schemeClr w14:val="tx1"/>
            </w14:solidFill>
          </w14:textFill>
        </w:rPr>
        <w:t>倪闯</w:t>
      </w:r>
      <w:r>
        <w:rPr>
          <w:rFonts w:hint="eastAsia" w:asciiTheme="minorEastAsia" w:hAnsiTheme="minorEastAsia"/>
          <w:color w:val="000000" w:themeColor="text1"/>
          <w:sz w:val="24"/>
          <w:szCs w:val="21"/>
          <w14:textFill>
            <w14:solidFill>
              <w14:schemeClr w14:val="tx1"/>
            </w14:solidFill>
          </w14:textFill>
        </w:rPr>
        <w:t xml:space="preserve">  </w:t>
      </w:r>
    </w:p>
    <w:p>
      <w:pPr>
        <w:adjustRightInd w:val="0"/>
        <w:snapToGrid w:val="0"/>
        <w:spacing w:line="400" w:lineRule="exact"/>
        <w:ind w:left="1" w:firstLine="139" w:firstLineChars="58"/>
        <w:rPr>
          <w:rFonts w:asciiTheme="minorEastAsia" w:hAnsiTheme="minorEastAsia"/>
          <w:color w:val="000000" w:themeColor="text1"/>
          <w:sz w:val="24"/>
          <w:szCs w:val="21"/>
          <w14:textFill>
            <w14:solidFill>
              <w14:schemeClr w14:val="tx1"/>
            </w14:solidFill>
          </w14:textFill>
        </w:rPr>
      </w:pPr>
      <w:r>
        <w:rPr>
          <w:rFonts w:hint="eastAsia" w:asciiTheme="minorEastAsia" w:hAnsiTheme="minorEastAsia"/>
          <w:color w:val="000000" w:themeColor="text1"/>
          <w:sz w:val="24"/>
          <w:szCs w:val="21"/>
          <w14:textFill>
            <w14:solidFill>
              <w14:schemeClr w14:val="tx1"/>
            </w14:solidFill>
          </w14:textFill>
        </w:rPr>
        <w:t>QQ：</w:t>
      </w:r>
      <w:r>
        <w:rPr>
          <w:rFonts w:hint="eastAsia" w:asciiTheme="minorEastAsia" w:hAnsiTheme="minorEastAsia"/>
          <w:color w:val="000000" w:themeColor="text1"/>
          <w:sz w:val="24"/>
          <w:szCs w:val="21"/>
          <w:lang w:val="en-US" w:eastAsia="zh-CN"/>
          <w14:textFill>
            <w14:solidFill>
              <w14:schemeClr w14:val="tx1"/>
            </w14:solidFill>
          </w14:textFill>
        </w:rPr>
        <w:t>1658122838</w:t>
      </w:r>
      <w:r>
        <w:rPr>
          <w:rFonts w:asciiTheme="minorEastAsia" w:hAnsiTheme="minorEastAsia"/>
          <w:color w:val="000000" w:themeColor="text1"/>
          <w:sz w:val="24"/>
          <w:szCs w:val="21"/>
          <w14:textFill>
            <w14:solidFill>
              <w14:schemeClr w14:val="tx1"/>
            </w14:solidFill>
          </w14:textFill>
        </w:rPr>
        <w:t xml:space="preserve"> </w:t>
      </w:r>
    </w:p>
    <w:p>
      <w:pPr>
        <w:adjustRightInd w:val="0"/>
        <w:snapToGrid w:val="0"/>
        <w:spacing w:line="400" w:lineRule="exact"/>
        <w:ind w:left="1" w:firstLine="139" w:firstLineChars="58"/>
        <w:rPr>
          <w:rFonts w:asciiTheme="minorEastAsia" w:hAnsiTheme="minorEastAsia"/>
          <w:color w:val="000000" w:themeColor="text1"/>
          <w:sz w:val="24"/>
          <w:szCs w:val="21"/>
          <w14:textFill>
            <w14:solidFill>
              <w14:schemeClr w14:val="tx1"/>
            </w14:solidFill>
          </w14:textFill>
        </w:rPr>
      </w:pPr>
      <w:r>
        <w:rPr>
          <w:rFonts w:hint="eastAsia" w:asciiTheme="minorEastAsia" w:hAnsiTheme="minorEastAsia"/>
          <w:color w:val="000000" w:themeColor="text1"/>
          <w:sz w:val="24"/>
          <w:szCs w:val="21"/>
          <w14:textFill>
            <w14:solidFill>
              <w14:schemeClr w14:val="tx1"/>
            </w14:solidFill>
          </w14:textFill>
        </w:rPr>
        <w:t>手  机</w:t>
      </w:r>
      <w:r>
        <w:rPr>
          <w:rFonts w:hint="eastAsia" w:asciiTheme="minorEastAsia" w:hAnsiTheme="minorEastAsia"/>
          <w:color w:val="000000" w:themeColor="text1"/>
          <w:sz w:val="24"/>
          <w:szCs w:val="21"/>
          <w:lang w:eastAsia="zh-CN"/>
          <w14:textFill>
            <w14:solidFill>
              <w14:schemeClr w14:val="tx1"/>
            </w14:solidFill>
          </w14:textFill>
        </w:rPr>
        <w:t>（微信）</w:t>
      </w:r>
      <w:r>
        <w:rPr>
          <w:rFonts w:hint="eastAsia" w:asciiTheme="minorEastAsia" w:hAnsiTheme="minorEastAsia"/>
          <w:color w:val="000000" w:themeColor="text1"/>
          <w:sz w:val="24"/>
          <w:szCs w:val="21"/>
          <w14:textFill>
            <w14:solidFill>
              <w14:schemeClr w14:val="tx1"/>
            </w14:solidFill>
          </w14:textFill>
        </w:rPr>
        <w:t>：</w:t>
      </w:r>
      <w:r>
        <w:rPr>
          <w:rFonts w:hint="eastAsia" w:asciiTheme="minorEastAsia" w:hAnsiTheme="minorEastAsia"/>
          <w:color w:val="000000" w:themeColor="text1"/>
          <w:sz w:val="24"/>
          <w:szCs w:val="21"/>
          <w:lang w:val="en-US" w:eastAsia="zh-CN"/>
          <w14:textFill>
            <w14:solidFill>
              <w14:schemeClr w14:val="tx1"/>
            </w14:solidFill>
          </w14:textFill>
        </w:rPr>
        <w:t>18701378400</w:t>
      </w:r>
      <w:r>
        <w:rPr>
          <w:rFonts w:asciiTheme="minorEastAsia" w:hAnsiTheme="minorEastAsia"/>
          <w:color w:val="000000" w:themeColor="text1"/>
          <w:sz w:val="24"/>
          <w:szCs w:val="21"/>
          <w14:textFill>
            <w14:solidFill>
              <w14:schemeClr w14:val="tx1"/>
            </w14:solidFill>
          </w14:textFill>
        </w:rPr>
        <w:t xml:space="preserve">  </w:t>
      </w:r>
    </w:p>
    <w:p>
      <w:pPr>
        <w:adjustRightInd w:val="0"/>
        <w:snapToGrid w:val="0"/>
        <w:spacing w:line="400" w:lineRule="exact"/>
        <w:ind w:firstLine="141" w:firstLineChars="59"/>
        <w:rPr>
          <w:rFonts w:asciiTheme="minorEastAsia" w:hAnsiTheme="minorEastAsia"/>
          <w:color w:val="000000" w:themeColor="text1"/>
          <w:sz w:val="24"/>
          <w:szCs w:val="21"/>
          <w14:textFill>
            <w14:solidFill>
              <w14:schemeClr w14:val="tx1"/>
            </w14:solidFill>
          </w14:textFill>
        </w:rPr>
      </w:pPr>
      <w:r>
        <w:rPr>
          <w:rFonts w:hint="eastAsia" w:asciiTheme="minorEastAsia" w:hAnsiTheme="minorEastAsia"/>
          <w:color w:val="000000" w:themeColor="text1"/>
          <w:sz w:val="24"/>
          <w:szCs w:val="21"/>
          <w14:textFill>
            <w14:solidFill>
              <w14:schemeClr w14:val="tx1"/>
            </w14:solidFill>
          </w14:textFill>
        </w:rPr>
        <w:t>邮 箱：</w:t>
      </w:r>
      <w:r>
        <w:rPr>
          <w:rFonts w:hint="eastAsia" w:asciiTheme="minorEastAsia" w:hAnsiTheme="minorEastAsia"/>
          <w:color w:val="000000" w:themeColor="text1"/>
          <w:sz w:val="24"/>
          <w:szCs w:val="21"/>
          <w:lang w:val="en-US" w:eastAsia="zh-CN"/>
          <w14:textFill>
            <w14:solidFill>
              <w14:schemeClr w14:val="tx1"/>
            </w14:solidFill>
          </w14:textFill>
        </w:rPr>
        <w:t>nichuang@zpedu.com</w:t>
      </w:r>
      <w:r>
        <w:rPr>
          <w:rFonts w:asciiTheme="minorEastAsia" w:hAnsiTheme="minorEastAsia"/>
          <w:color w:val="000000" w:themeColor="text1"/>
          <w:sz w:val="24"/>
          <w:szCs w:val="21"/>
          <w14:textFill>
            <w14:solidFill>
              <w14:schemeClr w14:val="tx1"/>
            </w14:solidFill>
          </w14:textFill>
        </w:rPr>
        <w:t xml:space="preserve"> </w:t>
      </w:r>
    </w:p>
    <w:p>
      <w:pPr>
        <w:adjustRightInd w:val="0"/>
        <w:snapToGrid w:val="0"/>
        <w:spacing w:line="400" w:lineRule="exact"/>
        <w:ind w:firstLine="141" w:firstLineChars="59"/>
        <w:rPr>
          <w:rFonts w:asciiTheme="minorEastAsia" w:hAnsiTheme="minorEastAsia"/>
          <w:color w:val="000000" w:themeColor="text1"/>
          <w:sz w:val="24"/>
          <w:szCs w:val="21"/>
          <w14:textFill>
            <w14:solidFill>
              <w14:schemeClr w14:val="tx1"/>
            </w14:solidFill>
          </w14:textFill>
        </w:rPr>
      </w:pPr>
      <w:r>
        <w:rPr>
          <w:rFonts w:hint="eastAsia" w:asciiTheme="minorEastAsia" w:hAnsiTheme="minorEastAsia"/>
          <w:color w:val="000000" w:themeColor="text1"/>
          <w:sz w:val="24"/>
          <w:szCs w:val="21"/>
          <w14:textFill>
            <w14:solidFill>
              <w14:schemeClr w14:val="tx1"/>
            </w14:solidFill>
          </w14:textFill>
        </w:rPr>
        <w:t>网址：w</w:t>
      </w:r>
      <w:r>
        <w:rPr>
          <w:rFonts w:asciiTheme="minorEastAsia" w:hAnsiTheme="minorEastAsia"/>
          <w:color w:val="000000" w:themeColor="text1"/>
          <w:sz w:val="24"/>
          <w:szCs w:val="21"/>
          <w14:textFill>
            <w14:solidFill>
              <w14:schemeClr w14:val="tx1"/>
            </w14:solidFill>
          </w14:textFill>
        </w:rPr>
        <w:t>ww.</w:t>
      </w:r>
      <w:r>
        <w:rPr>
          <w:rFonts w:hint="eastAsia" w:asciiTheme="minorEastAsia" w:hAnsiTheme="minorEastAsia"/>
          <w:color w:val="000000" w:themeColor="text1"/>
          <w:sz w:val="24"/>
          <w:szCs w:val="21"/>
          <w:lang w:val="en-US" w:eastAsia="zh-CN"/>
          <w14:textFill>
            <w14:solidFill>
              <w14:schemeClr w14:val="tx1"/>
            </w14:solidFill>
          </w14:textFill>
        </w:rPr>
        <w:t>aq</w:t>
      </w:r>
      <w:r>
        <w:rPr>
          <w:rFonts w:asciiTheme="minorEastAsia" w:hAnsiTheme="minorEastAsia"/>
          <w:color w:val="000000" w:themeColor="text1"/>
          <w:sz w:val="24"/>
          <w:szCs w:val="21"/>
          <w14:textFill>
            <w14:solidFill>
              <w14:schemeClr w14:val="tx1"/>
            </w14:solidFill>
          </w14:textFill>
        </w:rPr>
        <w:t>zpedu.com</w:t>
      </w:r>
    </w:p>
    <w:p>
      <w:pPr>
        <w:adjustRightInd w:val="0"/>
        <w:snapToGrid w:val="0"/>
        <w:spacing w:line="400" w:lineRule="exact"/>
        <w:ind w:left="1" w:firstLine="139" w:firstLineChars="58"/>
        <w:rPr>
          <w:rFonts w:ascii="宋体" w:hAnsi="宋体" w:eastAsia="宋体"/>
          <w:color w:val="000000" w:themeColor="text1"/>
          <w:sz w:val="24"/>
          <w:szCs w:val="21"/>
          <w:u w:val="single"/>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 xml:space="preserve">                                  </w:t>
      </w:r>
      <w:bookmarkStart w:id="0" w:name="_GoBack"/>
      <w:bookmarkEnd w:id="0"/>
      <w:r>
        <w:rPr>
          <w:rFonts w:hint="eastAsia" w:ascii="宋体" w:hAnsi="宋体" w:eastAsia="宋体"/>
          <w:color w:val="000000" w:themeColor="text1"/>
          <w:sz w:val="24"/>
          <w:szCs w:val="21"/>
          <w14:textFill>
            <w14:solidFill>
              <w14:schemeClr w14:val="tx1"/>
            </w14:solidFill>
          </w14:textFill>
        </w:rPr>
        <w:t xml:space="preserve">              </w:t>
      </w:r>
      <w:r>
        <w:rPr>
          <w:rFonts w:ascii="宋体" w:hAnsi="宋体" w:eastAsia="宋体"/>
          <w:color w:val="000000" w:themeColor="text1"/>
          <w:sz w:val="24"/>
          <w:szCs w:val="21"/>
          <w14:textFill>
            <w14:solidFill>
              <w14:schemeClr w14:val="tx1"/>
            </w14:solidFill>
          </w14:textFill>
        </w:rPr>
        <w:t xml:space="preserve">            </w:t>
      </w:r>
      <w:r>
        <w:rPr>
          <w:rFonts w:hint="eastAsia" w:ascii="宋体" w:hAnsi="宋体" w:eastAsia="宋体"/>
          <w:color w:val="000000" w:themeColor="text1"/>
          <w:sz w:val="24"/>
          <w:szCs w:val="21"/>
          <w14:textFill>
            <w14:solidFill>
              <w14:schemeClr w14:val="tx1"/>
            </w14:solidFill>
          </w14:textFill>
        </w:rPr>
        <w:t>二零一九年一月一日</w:t>
      </w:r>
    </w:p>
    <w:sectPr>
      <w:headerReference r:id="rId3" w:type="default"/>
      <w:pgSz w:w="11906" w:h="16838"/>
      <w:pgMar w:top="431"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850" w:leftChars="-405" w:right="-567" w:rightChars="-270"/>
      <w:jc w:val="left"/>
    </w:pPr>
    <w:r>
      <w:drawing>
        <wp:inline distT="0" distB="0" distL="114300" distR="114300">
          <wp:extent cx="7678420" cy="908685"/>
          <wp:effectExtent l="0" t="0" r="17780" b="571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7678420" cy="90868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bullet"/>
      <w:lvlText w:val=""/>
      <w:lvlJc w:val="left"/>
      <w:pPr>
        <w:ind w:left="840" w:hanging="420"/>
      </w:pPr>
      <w:rPr>
        <w:rFonts w:hint="default" w:ascii="Wingdings" w:hAnsi="Wingdings"/>
      </w:rPr>
    </w:lvl>
    <w:lvl w:ilvl="1" w:tentative="0">
      <w:start w:val="1"/>
      <w:numFmt w:val="bullet"/>
      <w:lvlRestart w:val="0"/>
      <w:lvlText w:val=""/>
      <w:lvlJc w:val="left"/>
      <w:pPr>
        <w:ind w:left="1260" w:hanging="420"/>
      </w:pPr>
      <w:rPr>
        <w:rFonts w:hint="default" w:ascii="Wingdings" w:hAnsi="Wingdings"/>
      </w:rPr>
    </w:lvl>
    <w:lvl w:ilvl="2" w:tentative="0">
      <w:start w:val="1"/>
      <w:numFmt w:val="bullet"/>
      <w:lvlRestart w:val="0"/>
      <w:lvlText w:val=""/>
      <w:lvlJc w:val="left"/>
      <w:pPr>
        <w:ind w:left="1680" w:hanging="420"/>
      </w:pPr>
      <w:rPr>
        <w:rFonts w:hint="default" w:ascii="Wingdings" w:hAnsi="Wingdings"/>
      </w:rPr>
    </w:lvl>
    <w:lvl w:ilvl="3" w:tentative="0">
      <w:start w:val="1"/>
      <w:numFmt w:val="bullet"/>
      <w:lvlRestart w:val="0"/>
      <w:lvlText w:val=""/>
      <w:lvlJc w:val="left"/>
      <w:pPr>
        <w:ind w:left="2100" w:hanging="420"/>
      </w:pPr>
      <w:rPr>
        <w:rFonts w:hint="default" w:ascii="Wingdings" w:hAnsi="Wingdings"/>
      </w:rPr>
    </w:lvl>
    <w:lvl w:ilvl="4" w:tentative="0">
      <w:start w:val="1"/>
      <w:numFmt w:val="bullet"/>
      <w:lvlRestart w:val="0"/>
      <w:lvlText w:val=""/>
      <w:lvlJc w:val="left"/>
      <w:pPr>
        <w:ind w:left="2520" w:hanging="420"/>
      </w:pPr>
      <w:rPr>
        <w:rFonts w:hint="default" w:ascii="Wingdings" w:hAnsi="Wingdings"/>
      </w:rPr>
    </w:lvl>
    <w:lvl w:ilvl="5" w:tentative="0">
      <w:start w:val="1"/>
      <w:numFmt w:val="bullet"/>
      <w:lvlRestart w:val="0"/>
      <w:lvlText w:val=""/>
      <w:lvlJc w:val="left"/>
      <w:pPr>
        <w:ind w:left="2940" w:hanging="420"/>
      </w:pPr>
      <w:rPr>
        <w:rFonts w:hint="default" w:ascii="Wingdings" w:hAnsi="Wingdings"/>
      </w:rPr>
    </w:lvl>
    <w:lvl w:ilvl="6" w:tentative="0">
      <w:start w:val="1"/>
      <w:numFmt w:val="bullet"/>
      <w:lvlRestart w:val="0"/>
      <w:lvlText w:val=""/>
      <w:lvlJc w:val="left"/>
      <w:pPr>
        <w:ind w:left="3360" w:hanging="420"/>
      </w:pPr>
      <w:rPr>
        <w:rFonts w:hint="default" w:ascii="Wingdings" w:hAnsi="Wingdings"/>
      </w:rPr>
    </w:lvl>
    <w:lvl w:ilvl="7" w:tentative="0">
      <w:start w:val="1"/>
      <w:numFmt w:val="bullet"/>
      <w:lvlRestart w:val="0"/>
      <w:lvlText w:val=""/>
      <w:lvlJc w:val="left"/>
      <w:pPr>
        <w:ind w:left="3780" w:hanging="420"/>
      </w:pPr>
      <w:rPr>
        <w:rFonts w:hint="default" w:ascii="Wingdings" w:hAnsi="Wingdings"/>
      </w:rPr>
    </w:lvl>
    <w:lvl w:ilvl="8" w:tentative="0">
      <w:start w:val="1"/>
      <w:numFmt w:val="bullet"/>
      <w:lvlRestart w:val="0"/>
      <w:lvlText w:val=""/>
      <w:lvlJc w:val="left"/>
      <w:pPr>
        <w:ind w:left="4200" w:hanging="420"/>
      </w:pPr>
      <w:rPr>
        <w:rFonts w:hint="default" w:ascii="Wingdings" w:hAnsi="Wingdings"/>
      </w:rPr>
    </w:lvl>
  </w:abstractNum>
  <w:abstractNum w:abstractNumId="1">
    <w:nsid w:val="0000002A"/>
    <w:multiLevelType w:val="multilevel"/>
    <w:tmpl w:val="0000002A"/>
    <w:lvl w:ilvl="0" w:tentative="0">
      <w:start w:val="1"/>
      <w:numFmt w:val="bullet"/>
      <w:lvlText w:val=""/>
      <w:lvlJc w:val="left"/>
      <w:pPr>
        <w:ind w:left="840" w:hanging="420"/>
      </w:pPr>
      <w:rPr>
        <w:rFonts w:hint="default" w:ascii="Wingdings" w:hAnsi="Wingdings"/>
      </w:rPr>
    </w:lvl>
    <w:lvl w:ilvl="1" w:tentative="0">
      <w:start w:val="1"/>
      <w:numFmt w:val="bullet"/>
      <w:lvlRestart w:val="0"/>
      <w:lvlText w:val=""/>
      <w:lvlJc w:val="left"/>
      <w:pPr>
        <w:ind w:left="1260" w:hanging="420"/>
      </w:pPr>
      <w:rPr>
        <w:rFonts w:hint="default" w:ascii="Wingdings" w:hAnsi="Wingdings"/>
      </w:rPr>
    </w:lvl>
    <w:lvl w:ilvl="2" w:tentative="0">
      <w:start w:val="1"/>
      <w:numFmt w:val="bullet"/>
      <w:lvlRestart w:val="0"/>
      <w:lvlText w:val=""/>
      <w:lvlJc w:val="left"/>
      <w:pPr>
        <w:ind w:left="1680" w:hanging="420"/>
      </w:pPr>
      <w:rPr>
        <w:rFonts w:hint="default" w:ascii="Wingdings" w:hAnsi="Wingdings"/>
      </w:rPr>
    </w:lvl>
    <w:lvl w:ilvl="3" w:tentative="0">
      <w:start w:val="1"/>
      <w:numFmt w:val="bullet"/>
      <w:lvlRestart w:val="0"/>
      <w:lvlText w:val=""/>
      <w:lvlJc w:val="left"/>
      <w:pPr>
        <w:ind w:left="2100" w:hanging="420"/>
      </w:pPr>
      <w:rPr>
        <w:rFonts w:hint="default" w:ascii="Wingdings" w:hAnsi="Wingdings"/>
      </w:rPr>
    </w:lvl>
    <w:lvl w:ilvl="4" w:tentative="0">
      <w:start w:val="1"/>
      <w:numFmt w:val="bullet"/>
      <w:lvlRestart w:val="0"/>
      <w:lvlText w:val=""/>
      <w:lvlJc w:val="left"/>
      <w:pPr>
        <w:ind w:left="2520" w:hanging="420"/>
      </w:pPr>
      <w:rPr>
        <w:rFonts w:hint="default" w:ascii="Wingdings" w:hAnsi="Wingdings"/>
      </w:rPr>
    </w:lvl>
    <w:lvl w:ilvl="5" w:tentative="0">
      <w:start w:val="1"/>
      <w:numFmt w:val="bullet"/>
      <w:lvlRestart w:val="0"/>
      <w:lvlText w:val=""/>
      <w:lvlJc w:val="left"/>
      <w:pPr>
        <w:ind w:left="2940" w:hanging="420"/>
      </w:pPr>
      <w:rPr>
        <w:rFonts w:hint="default" w:ascii="Wingdings" w:hAnsi="Wingdings"/>
      </w:rPr>
    </w:lvl>
    <w:lvl w:ilvl="6" w:tentative="0">
      <w:start w:val="1"/>
      <w:numFmt w:val="bullet"/>
      <w:lvlRestart w:val="0"/>
      <w:lvlText w:val=""/>
      <w:lvlJc w:val="left"/>
      <w:pPr>
        <w:ind w:left="3360" w:hanging="420"/>
      </w:pPr>
      <w:rPr>
        <w:rFonts w:hint="default" w:ascii="Wingdings" w:hAnsi="Wingdings"/>
      </w:rPr>
    </w:lvl>
    <w:lvl w:ilvl="7" w:tentative="0">
      <w:start w:val="1"/>
      <w:numFmt w:val="bullet"/>
      <w:lvlRestart w:val="0"/>
      <w:lvlText w:val=""/>
      <w:lvlJc w:val="left"/>
      <w:pPr>
        <w:ind w:left="3780" w:hanging="420"/>
      </w:pPr>
      <w:rPr>
        <w:rFonts w:hint="default" w:ascii="Wingdings" w:hAnsi="Wingdings"/>
      </w:rPr>
    </w:lvl>
    <w:lvl w:ilvl="8" w:tentative="0">
      <w:start w:val="1"/>
      <w:numFmt w:val="bullet"/>
      <w:lvlRestart w:val="0"/>
      <w:lvlText w:val=""/>
      <w:lvlJc w:val="left"/>
      <w:pPr>
        <w:ind w:left="4200" w:hanging="420"/>
      </w:pPr>
      <w:rPr>
        <w:rFonts w:hint="default" w:ascii="Wingdings" w:hAnsi="Wingdings"/>
      </w:rPr>
    </w:lvl>
  </w:abstractNum>
  <w:abstractNum w:abstractNumId="2">
    <w:nsid w:val="132B06A0"/>
    <w:multiLevelType w:val="multilevel"/>
    <w:tmpl w:val="132B06A0"/>
    <w:lvl w:ilvl="0" w:tentative="0">
      <w:start w:val="1"/>
      <w:numFmt w:val="bullet"/>
      <w:lvlText w:val=""/>
      <w:lvlJc w:val="left"/>
      <w:pPr>
        <w:tabs>
          <w:tab w:val="left" w:pos="840"/>
        </w:tabs>
        <w:ind w:left="84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79739B6"/>
    <w:multiLevelType w:val="multilevel"/>
    <w:tmpl w:val="179739B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F091BA4"/>
    <w:multiLevelType w:val="multilevel"/>
    <w:tmpl w:val="2F091BA4"/>
    <w:lvl w:ilvl="0" w:tentative="0">
      <w:start w:val="1"/>
      <w:numFmt w:val="bullet"/>
      <w:lvlText w:val=""/>
      <w:lvlJc w:val="left"/>
      <w:pPr>
        <w:tabs>
          <w:tab w:val="left" w:pos="840"/>
        </w:tabs>
        <w:ind w:left="84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8FE19B8"/>
    <w:multiLevelType w:val="multilevel"/>
    <w:tmpl w:val="38FE19B8"/>
    <w:lvl w:ilvl="0" w:tentative="0">
      <w:start w:val="1"/>
      <w:numFmt w:val="chineseCountingThousand"/>
      <w:lvlText w:val="%1、"/>
      <w:lvlJc w:val="left"/>
      <w:pPr>
        <w:ind w:left="170" w:hanging="170"/>
      </w:pPr>
      <w:rPr>
        <w:rFonts w:hint="eastAsia"/>
        <w:snapToGrid w:val="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0E371E"/>
    <w:multiLevelType w:val="multilevel"/>
    <w:tmpl w:val="430E371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451878BC"/>
    <w:multiLevelType w:val="multilevel"/>
    <w:tmpl w:val="451878BC"/>
    <w:lvl w:ilvl="0" w:tentative="0">
      <w:start w:val="1"/>
      <w:numFmt w:val="bullet"/>
      <w:pStyle w:val="10"/>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4C0409F7"/>
    <w:multiLevelType w:val="multilevel"/>
    <w:tmpl w:val="4C0409F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5410410E"/>
    <w:multiLevelType w:val="multilevel"/>
    <w:tmpl w:val="5410410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6032C41"/>
    <w:multiLevelType w:val="multilevel"/>
    <w:tmpl w:val="76032C4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7"/>
  </w:num>
  <w:num w:numId="2">
    <w:abstractNumId w:val="5"/>
  </w:num>
  <w:num w:numId="3">
    <w:abstractNumId w:val="1"/>
  </w:num>
  <w:num w:numId="4">
    <w:abstractNumId w:val="0"/>
  </w:num>
  <w:num w:numId="5">
    <w:abstractNumId w:val="6"/>
  </w:num>
  <w:num w:numId="6">
    <w:abstractNumId w:val="9"/>
  </w:num>
  <w:num w:numId="7">
    <w:abstractNumId w:val="2"/>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20038"/>
    <w:rsid w:val="0002491B"/>
    <w:rsid w:val="00031CFF"/>
    <w:rsid w:val="0003443F"/>
    <w:rsid w:val="000379FC"/>
    <w:rsid w:val="00040558"/>
    <w:rsid w:val="000428F9"/>
    <w:rsid w:val="0004295E"/>
    <w:rsid w:val="0004545E"/>
    <w:rsid w:val="00051C7F"/>
    <w:rsid w:val="0006500C"/>
    <w:rsid w:val="00074279"/>
    <w:rsid w:val="0007476E"/>
    <w:rsid w:val="0007624D"/>
    <w:rsid w:val="000C0829"/>
    <w:rsid w:val="000D1750"/>
    <w:rsid w:val="000E4521"/>
    <w:rsid w:val="000F2771"/>
    <w:rsid w:val="000F2E4F"/>
    <w:rsid w:val="00110C8F"/>
    <w:rsid w:val="001143AA"/>
    <w:rsid w:val="00114C2A"/>
    <w:rsid w:val="001179CA"/>
    <w:rsid w:val="00135F8F"/>
    <w:rsid w:val="001872C0"/>
    <w:rsid w:val="00187504"/>
    <w:rsid w:val="00196E0B"/>
    <w:rsid w:val="001A0F90"/>
    <w:rsid w:val="001D0E31"/>
    <w:rsid w:val="001D2691"/>
    <w:rsid w:val="001D35DE"/>
    <w:rsid w:val="001E1373"/>
    <w:rsid w:val="001E1532"/>
    <w:rsid w:val="001F4307"/>
    <w:rsid w:val="00225383"/>
    <w:rsid w:val="00261EC4"/>
    <w:rsid w:val="00265C5F"/>
    <w:rsid w:val="00273F09"/>
    <w:rsid w:val="002817BA"/>
    <w:rsid w:val="00282211"/>
    <w:rsid w:val="00295F8C"/>
    <w:rsid w:val="002B4061"/>
    <w:rsid w:val="002B5A3E"/>
    <w:rsid w:val="002E1519"/>
    <w:rsid w:val="002F0B26"/>
    <w:rsid w:val="003153A6"/>
    <w:rsid w:val="00315C77"/>
    <w:rsid w:val="00325E75"/>
    <w:rsid w:val="00334840"/>
    <w:rsid w:val="003351A8"/>
    <w:rsid w:val="00344A65"/>
    <w:rsid w:val="00347A35"/>
    <w:rsid w:val="003534F3"/>
    <w:rsid w:val="003625D7"/>
    <w:rsid w:val="00393C6F"/>
    <w:rsid w:val="003A1A84"/>
    <w:rsid w:val="003A5462"/>
    <w:rsid w:val="003B26EC"/>
    <w:rsid w:val="003B562B"/>
    <w:rsid w:val="003D709A"/>
    <w:rsid w:val="003E039C"/>
    <w:rsid w:val="00400018"/>
    <w:rsid w:val="004028B4"/>
    <w:rsid w:val="00403F2E"/>
    <w:rsid w:val="00434538"/>
    <w:rsid w:val="00483A1C"/>
    <w:rsid w:val="00493B6E"/>
    <w:rsid w:val="00497A1E"/>
    <w:rsid w:val="004E14B1"/>
    <w:rsid w:val="004E3230"/>
    <w:rsid w:val="004E7CDC"/>
    <w:rsid w:val="00524513"/>
    <w:rsid w:val="00525F5F"/>
    <w:rsid w:val="00530F7B"/>
    <w:rsid w:val="00562929"/>
    <w:rsid w:val="00562FE3"/>
    <w:rsid w:val="00573874"/>
    <w:rsid w:val="005A49DE"/>
    <w:rsid w:val="005A6C35"/>
    <w:rsid w:val="005C6AF2"/>
    <w:rsid w:val="005D03D8"/>
    <w:rsid w:val="005D0FE5"/>
    <w:rsid w:val="005E16E4"/>
    <w:rsid w:val="006106A4"/>
    <w:rsid w:val="00610FB5"/>
    <w:rsid w:val="0061341C"/>
    <w:rsid w:val="00614A21"/>
    <w:rsid w:val="00617171"/>
    <w:rsid w:val="00623F18"/>
    <w:rsid w:val="006406D1"/>
    <w:rsid w:val="006418E9"/>
    <w:rsid w:val="0064344C"/>
    <w:rsid w:val="00645D06"/>
    <w:rsid w:val="0064686E"/>
    <w:rsid w:val="006A388C"/>
    <w:rsid w:val="006D59FC"/>
    <w:rsid w:val="006E391B"/>
    <w:rsid w:val="006F159F"/>
    <w:rsid w:val="006F2274"/>
    <w:rsid w:val="006F3542"/>
    <w:rsid w:val="007100AD"/>
    <w:rsid w:val="007119EC"/>
    <w:rsid w:val="007336DB"/>
    <w:rsid w:val="007403A5"/>
    <w:rsid w:val="007442BC"/>
    <w:rsid w:val="00764D65"/>
    <w:rsid w:val="0078200A"/>
    <w:rsid w:val="00785FBB"/>
    <w:rsid w:val="00793468"/>
    <w:rsid w:val="007A2D8E"/>
    <w:rsid w:val="007B3B3D"/>
    <w:rsid w:val="007C3C81"/>
    <w:rsid w:val="007D601F"/>
    <w:rsid w:val="007F2B6C"/>
    <w:rsid w:val="007F4CF8"/>
    <w:rsid w:val="008034A9"/>
    <w:rsid w:val="008036D8"/>
    <w:rsid w:val="00812D53"/>
    <w:rsid w:val="0083046F"/>
    <w:rsid w:val="00851068"/>
    <w:rsid w:val="00863AB2"/>
    <w:rsid w:val="00867076"/>
    <w:rsid w:val="0087190A"/>
    <w:rsid w:val="008C4D87"/>
    <w:rsid w:val="008D6B4E"/>
    <w:rsid w:val="008E4D0C"/>
    <w:rsid w:val="009057C7"/>
    <w:rsid w:val="00914664"/>
    <w:rsid w:val="00916F6F"/>
    <w:rsid w:val="00921261"/>
    <w:rsid w:val="00927D8B"/>
    <w:rsid w:val="00936CAD"/>
    <w:rsid w:val="00960DB2"/>
    <w:rsid w:val="009659C8"/>
    <w:rsid w:val="00973C22"/>
    <w:rsid w:val="00982C3A"/>
    <w:rsid w:val="009870E7"/>
    <w:rsid w:val="00987493"/>
    <w:rsid w:val="0099206D"/>
    <w:rsid w:val="009A7665"/>
    <w:rsid w:val="009F3CC7"/>
    <w:rsid w:val="00A15B87"/>
    <w:rsid w:val="00A16075"/>
    <w:rsid w:val="00A21076"/>
    <w:rsid w:val="00A42287"/>
    <w:rsid w:val="00A42C77"/>
    <w:rsid w:val="00A55A67"/>
    <w:rsid w:val="00A652CA"/>
    <w:rsid w:val="00A673B2"/>
    <w:rsid w:val="00A75B10"/>
    <w:rsid w:val="00A82244"/>
    <w:rsid w:val="00AA0370"/>
    <w:rsid w:val="00AB2D52"/>
    <w:rsid w:val="00AC5F92"/>
    <w:rsid w:val="00AD1F24"/>
    <w:rsid w:val="00AD670B"/>
    <w:rsid w:val="00AD768E"/>
    <w:rsid w:val="00B073B5"/>
    <w:rsid w:val="00B126E2"/>
    <w:rsid w:val="00B17223"/>
    <w:rsid w:val="00B2204B"/>
    <w:rsid w:val="00B23538"/>
    <w:rsid w:val="00B3158C"/>
    <w:rsid w:val="00B41DCD"/>
    <w:rsid w:val="00B52BCD"/>
    <w:rsid w:val="00B636DF"/>
    <w:rsid w:val="00B71379"/>
    <w:rsid w:val="00B8509A"/>
    <w:rsid w:val="00B9313E"/>
    <w:rsid w:val="00B96886"/>
    <w:rsid w:val="00BB4DAC"/>
    <w:rsid w:val="00BC091C"/>
    <w:rsid w:val="00BC17AD"/>
    <w:rsid w:val="00BC2C41"/>
    <w:rsid w:val="00BF338E"/>
    <w:rsid w:val="00C12FED"/>
    <w:rsid w:val="00C436B4"/>
    <w:rsid w:val="00C55012"/>
    <w:rsid w:val="00C60BEE"/>
    <w:rsid w:val="00C6177E"/>
    <w:rsid w:val="00C675BD"/>
    <w:rsid w:val="00C75885"/>
    <w:rsid w:val="00C8588A"/>
    <w:rsid w:val="00C90E54"/>
    <w:rsid w:val="00CA504F"/>
    <w:rsid w:val="00CA52D0"/>
    <w:rsid w:val="00CB2926"/>
    <w:rsid w:val="00CC7ABB"/>
    <w:rsid w:val="00CD3075"/>
    <w:rsid w:val="00D01A4F"/>
    <w:rsid w:val="00D1346A"/>
    <w:rsid w:val="00D23EAF"/>
    <w:rsid w:val="00D55363"/>
    <w:rsid w:val="00D56FAC"/>
    <w:rsid w:val="00D6378B"/>
    <w:rsid w:val="00D75B6A"/>
    <w:rsid w:val="00D91A75"/>
    <w:rsid w:val="00DA35D2"/>
    <w:rsid w:val="00DB211B"/>
    <w:rsid w:val="00DB41B6"/>
    <w:rsid w:val="00DC1709"/>
    <w:rsid w:val="00DC6DB5"/>
    <w:rsid w:val="00DC76F7"/>
    <w:rsid w:val="00DC783B"/>
    <w:rsid w:val="00DD6531"/>
    <w:rsid w:val="00DD69C8"/>
    <w:rsid w:val="00DF27E8"/>
    <w:rsid w:val="00DF39A2"/>
    <w:rsid w:val="00E001CB"/>
    <w:rsid w:val="00E00AC4"/>
    <w:rsid w:val="00E1245C"/>
    <w:rsid w:val="00E1748F"/>
    <w:rsid w:val="00E45301"/>
    <w:rsid w:val="00E503EA"/>
    <w:rsid w:val="00E641A2"/>
    <w:rsid w:val="00E714D0"/>
    <w:rsid w:val="00E90DEA"/>
    <w:rsid w:val="00EB5796"/>
    <w:rsid w:val="00EE43E0"/>
    <w:rsid w:val="00EE756D"/>
    <w:rsid w:val="00F02213"/>
    <w:rsid w:val="00F47C24"/>
    <w:rsid w:val="00F505CF"/>
    <w:rsid w:val="00F801E4"/>
    <w:rsid w:val="00F95282"/>
    <w:rsid w:val="00FA054E"/>
    <w:rsid w:val="00FA0FCA"/>
    <w:rsid w:val="00FA40DE"/>
    <w:rsid w:val="00FE482C"/>
    <w:rsid w:val="00FE5FC0"/>
    <w:rsid w:val="00FF2534"/>
    <w:rsid w:val="00FF681A"/>
    <w:rsid w:val="164F5778"/>
    <w:rsid w:val="43F82936"/>
    <w:rsid w:val="47994B37"/>
    <w:rsid w:val="626E56AF"/>
    <w:rsid w:val="6DF0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14"/>
    <w:qFormat/>
    <w:uiPriority w:val="99"/>
    <w:pPr>
      <w:spacing w:after="120" w:line="480" w:lineRule="auto"/>
      <w:ind w:left="420" w:leftChars="200"/>
    </w:pPr>
    <w:rPr>
      <w:rFonts w:ascii="Times New Roman" w:hAnsi="Times New Roman" w:eastAsia="宋体" w:cs="Times New Roman"/>
      <w:szCs w:val="20"/>
    </w:r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paragraph" w:customStyle="1" w:styleId="9">
    <w:name w:val="列出段落1"/>
    <w:basedOn w:val="1"/>
    <w:qFormat/>
    <w:uiPriority w:val="0"/>
    <w:pPr>
      <w:ind w:firstLine="420" w:firstLineChars="200"/>
    </w:pPr>
  </w:style>
  <w:style w:type="paragraph" w:customStyle="1" w:styleId="10">
    <w:name w:val="Dev2"/>
    <w:basedOn w:val="1"/>
    <w:link w:val="11"/>
    <w:qFormat/>
    <w:uiPriority w:val="0"/>
    <w:pPr>
      <w:numPr>
        <w:ilvl w:val="0"/>
        <w:numId w:val="1"/>
      </w:numPr>
      <w:spacing w:after="60" w:line="360" w:lineRule="auto"/>
    </w:pPr>
    <w:rPr>
      <w:rFonts w:ascii="Times New Roman" w:hAnsi="Times New Roman" w:eastAsia="宋体" w:cs="Times New Roman"/>
      <w:sz w:val="24"/>
      <w:szCs w:val="21"/>
      <w:lang w:val="zh-CN"/>
    </w:rPr>
  </w:style>
  <w:style w:type="character" w:customStyle="1" w:styleId="11">
    <w:name w:val="Dev2 Char"/>
    <w:link w:val="10"/>
    <w:qFormat/>
    <w:uiPriority w:val="0"/>
    <w:rPr>
      <w:rFonts w:ascii="Times New Roman" w:hAnsi="Times New Roman" w:eastAsia="宋体" w:cs="Times New Roman"/>
      <w:sz w:val="24"/>
      <w:szCs w:val="21"/>
      <w:lang w:val="zh-CN" w:eastAsia="zh-CN"/>
    </w:rPr>
  </w:style>
  <w:style w:type="character" w:customStyle="1" w:styleId="12">
    <w:name w:val="页眉 字符"/>
    <w:basedOn w:val="6"/>
    <w:link w:val="5"/>
    <w:uiPriority w:val="99"/>
    <w:rPr>
      <w:sz w:val="18"/>
      <w:szCs w:val="18"/>
    </w:rPr>
  </w:style>
  <w:style w:type="character" w:customStyle="1" w:styleId="13">
    <w:name w:val="页脚 字符"/>
    <w:basedOn w:val="6"/>
    <w:link w:val="4"/>
    <w:qFormat/>
    <w:uiPriority w:val="99"/>
    <w:rPr>
      <w:sz w:val="18"/>
      <w:szCs w:val="18"/>
    </w:rPr>
  </w:style>
  <w:style w:type="character" w:customStyle="1" w:styleId="14">
    <w:name w:val="正文文本缩进 2 字符"/>
    <w:basedOn w:val="6"/>
    <w:link w:val="2"/>
    <w:qFormat/>
    <w:uiPriority w:val="99"/>
    <w:rPr>
      <w:rFonts w:ascii="Times New Roman" w:hAnsi="Times New Roman" w:eastAsia="宋体" w:cs="Times New Roman"/>
      <w:szCs w:val="20"/>
    </w:rPr>
  </w:style>
  <w:style w:type="paragraph" w:customStyle="1" w:styleId="15">
    <w:name w:val="List Paragraph1"/>
    <w:basedOn w:val="1"/>
    <w:uiPriority w:val="99"/>
    <w:pPr>
      <w:ind w:firstLine="200" w:firstLineChars="200"/>
    </w:pPr>
    <w:rPr>
      <w:rFonts w:ascii="Calibri" w:hAnsi="Calibri" w:eastAsia="宋体" w:cs="Arial"/>
    </w:rPr>
  </w:style>
  <w:style w:type="paragraph" w:customStyle="1" w:styleId="16">
    <w:name w:val="列出段落11"/>
    <w:basedOn w:val="1"/>
    <w:link w:val="18"/>
    <w:qFormat/>
    <w:uiPriority w:val="34"/>
    <w:pPr>
      <w:ind w:firstLine="420" w:firstLineChars="200"/>
    </w:pPr>
    <w:rPr>
      <w:rFonts w:ascii="Times New Roman" w:hAnsi="Times New Roman" w:eastAsia="宋体" w:cs="Times New Roman"/>
      <w:szCs w:val="21"/>
    </w:rPr>
  </w:style>
  <w:style w:type="character" w:customStyle="1" w:styleId="17">
    <w:name w:val="批注框文本 字符"/>
    <w:basedOn w:val="6"/>
    <w:link w:val="3"/>
    <w:semiHidden/>
    <w:uiPriority w:val="99"/>
    <w:rPr>
      <w:sz w:val="18"/>
      <w:szCs w:val="18"/>
    </w:rPr>
  </w:style>
  <w:style w:type="character" w:customStyle="1" w:styleId="18">
    <w:name w:val="列出段落 Char"/>
    <w:link w:val="16"/>
    <w:locked/>
    <w:uiPriority w:val="34"/>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427</Words>
  <Characters>2435</Characters>
  <Lines>20</Lines>
  <Paragraphs>5</Paragraphs>
  <TotalTime>1</TotalTime>
  <ScaleCrop>false</ScaleCrop>
  <LinksUpToDate>false</LinksUpToDate>
  <CharactersWithSpaces>2857</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2018-10-23T08:36:00Z</dcterms:created>
  <dc:creator>ZPEDU</dc:creator>
  <cp:lastModifiedBy>中培教育-倪闯</cp:lastModifiedBy>
  <dcterms:modified xsi:type="dcterms:W3CDTF">2018-12-11T03:00:25Z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